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7E" w:rsidRPr="00F15E7E" w:rsidRDefault="00F15E7E" w:rsidP="00D87AB3">
      <w:pPr>
        <w:spacing w:line="540" w:lineRule="exact"/>
        <w:rPr>
          <w:rFonts w:ascii="仿宋_GB2312" w:eastAsia="仿宋_GB2312"/>
          <w:sz w:val="32"/>
          <w:szCs w:val="32"/>
        </w:rPr>
      </w:pPr>
    </w:p>
    <w:p w:rsidR="00F15E7E" w:rsidRPr="00F15E7E" w:rsidRDefault="00F15E7E" w:rsidP="00D87AB3">
      <w:pPr>
        <w:spacing w:line="540" w:lineRule="exact"/>
        <w:jc w:val="right"/>
        <w:rPr>
          <w:rFonts w:ascii="仿宋_GB2312" w:eastAsia="仿宋_GB2312"/>
          <w:sz w:val="32"/>
          <w:szCs w:val="32"/>
        </w:rPr>
      </w:pPr>
      <w:r w:rsidRPr="00F15E7E">
        <w:rPr>
          <w:rFonts w:ascii="仿宋_GB2312" w:eastAsia="仿宋_GB2312" w:hint="eastAsia"/>
          <w:sz w:val="32"/>
          <w:szCs w:val="32"/>
        </w:rPr>
        <w:t>党组〔2017〕</w:t>
      </w:r>
      <w:r w:rsidR="005039A1">
        <w:rPr>
          <w:rFonts w:ascii="仿宋_GB2312" w:eastAsia="仿宋_GB2312" w:hint="eastAsia"/>
          <w:sz w:val="32"/>
          <w:szCs w:val="32"/>
        </w:rPr>
        <w:t>68</w:t>
      </w:r>
      <w:r w:rsidRPr="00F15E7E">
        <w:rPr>
          <w:rFonts w:ascii="仿宋_GB2312" w:eastAsia="仿宋_GB2312" w:hint="eastAsia"/>
          <w:sz w:val="32"/>
          <w:szCs w:val="32"/>
        </w:rPr>
        <w:t>号</w:t>
      </w:r>
    </w:p>
    <w:p w:rsidR="00F15E7E" w:rsidRPr="00F15E7E" w:rsidRDefault="00F15E7E" w:rsidP="00D87AB3">
      <w:pPr>
        <w:spacing w:line="540" w:lineRule="exact"/>
        <w:rPr>
          <w:rFonts w:ascii="仿宋_GB2312" w:eastAsia="仿宋_GB2312"/>
          <w:sz w:val="32"/>
          <w:szCs w:val="32"/>
        </w:rPr>
      </w:pPr>
    </w:p>
    <w:p w:rsidR="00F15E7E" w:rsidRPr="00F15E7E" w:rsidRDefault="00F15E7E" w:rsidP="00D87AB3">
      <w:pPr>
        <w:spacing w:line="540" w:lineRule="exact"/>
        <w:jc w:val="center"/>
        <w:rPr>
          <w:rFonts w:ascii="方正小标宋简体" w:eastAsia="方正小标宋简体"/>
          <w:sz w:val="44"/>
          <w:szCs w:val="44"/>
        </w:rPr>
      </w:pPr>
      <w:r w:rsidRPr="00F15E7E">
        <w:rPr>
          <w:rFonts w:ascii="方正小标宋简体" w:eastAsia="方正小标宋简体" w:hint="eastAsia"/>
          <w:sz w:val="44"/>
          <w:szCs w:val="44"/>
        </w:rPr>
        <w:t>中山大学2017学年上学期（2017年下半年）党组织生活要点</w:t>
      </w:r>
    </w:p>
    <w:p w:rsidR="00F15E7E" w:rsidRPr="00F15E7E" w:rsidRDefault="00F15E7E" w:rsidP="00D87AB3">
      <w:pPr>
        <w:spacing w:line="540" w:lineRule="exact"/>
        <w:rPr>
          <w:rFonts w:ascii="仿宋_GB2312" w:eastAsia="仿宋_GB2312"/>
          <w:sz w:val="32"/>
          <w:szCs w:val="32"/>
        </w:rPr>
      </w:pPr>
    </w:p>
    <w:p w:rsidR="00F15E7E" w:rsidRPr="00F15E7E" w:rsidRDefault="00F15E7E" w:rsidP="00D87AB3">
      <w:pPr>
        <w:spacing w:line="540" w:lineRule="exact"/>
        <w:ind w:firstLineChars="200" w:firstLine="640"/>
        <w:rPr>
          <w:rFonts w:ascii="黑体" w:eastAsia="黑体" w:hAnsi="黑体"/>
          <w:sz w:val="32"/>
          <w:szCs w:val="32"/>
        </w:rPr>
      </w:pPr>
      <w:r w:rsidRPr="00F15E7E">
        <w:rPr>
          <w:rFonts w:ascii="黑体" w:eastAsia="黑体" w:hAnsi="黑体" w:hint="eastAsia"/>
          <w:sz w:val="32"/>
          <w:szCs w:val="32"/>
        </w:rPr>
        <w:t>一、指导思想</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坚持以马克思列宁主义、毛泽东思想、邓小平理论、“三个代表”重要思想、科学发展观为指导，全面贯彻党的十八大和十八届三中、四中、五中、六中全会精神，深入学习贯彻习近平总书记系列重要讲话精神和治国理政新理念新思想新战略，特别是即将召开的党的十九大精神，增强“四个意识”，紧紧围绕学校“双一流”建设工作，落实全面从严治党要求，进一步加强党的思想建设、组织建设和队伍建设，为学校各项事业的科学发展提供坚强的保证，以优异成绩迎接党的十九大和学校第十三次党代会的胜利召开。</w:t>
      </w:r>
    </w:p>
    <w:p w:rsidR="00F15E7E" w:rsidRPr="00F15E7E" w:rsidRDefault="00F15E7E" w:rsidP="00D87AB3">
      <w:pPr>
        <w:spacing w:line="540" w:lineRule="exact"/>
        <w:ind w:firstLineChars="200" w:firstLine="640"/>
        <w:rPr>
          <w:rFonts w:ascii="黑体" w:eastAsia="黑体" w:hAnsi="黑体"/>
          <w:sz w:val="32"/>
          <w:szCs w:val="32"/>
        </w:rPr>
      </w:pPr>
      <w:r w:rsidRPr="00F15E7E">
        <w:rPr>
          <w:rFonts w:ascii="黑体" w:eastAsia="黑体" w:hAnsi="黑体" w:hint="eastAsia"/>
          <w:sz w:val="32"/>
          <w:szCs w:val="32"/>
        </w:rPr>
        <w:t>二、主要内容</w:t>
      </w:r>
    </w:p>
    <w:p w:rsidR="00F15E7E" w:rsidRPr="00F15E7E" w:rsidRDefault="00F15E7E" w:rsidP="00D87AB3">
      <w:pPr>
        <w:spacing w:line="540" w:lineRule="exact"/>
        <w:ind w:firstLineChars="200" w:firstLine="643"/>
        <w:rPr>
          <w:rFonts w:ascii="仿宋_GB2312" w:eastAsia="仿宋_GB2312"/>
          <w:sz w:val="32"/>
          <w:szCs w:val="32"/>
        </w:rPr>
      </w:pPr>
      <w:r w:rsidRPr="00F15E7E">
        <w:rPr>
          <w:rFonts w:ascii="仿宋_GB2312" w:eastAsia="仿宋_GB2312" w:hint="eastAsia"/>
          <w:b/>
          <w:sz w:val="32"/>
          <w:szCs w:val="32"/>
        </w:rPr>
        <w:t>1.深入学习党的十九大精神。</w:t>
      </w:r>
      <w:r w:rsidRPr="00F15E7E">
        <w:rPr>
          <w:rFonts w:ascii="仿宋_GB2312" w:eastAsia="仿宋_GB2312" w:hint="eastAsia"/>
          <w:sz w:val="32"/>
          <w:szCs w:val="32"/>
        </w:rPr>
        <w:t>党的十九大召开后，组织全校党员、干部认真学习贯彻党的十九大精神，把思想和行动统一到十九大精神上来。将贯彻落实十九大精神与抓好学校、本单位中心工作紧密结合起来，真抓实干，推动学校各项工作再上新台阶。</w:t>
      </w:r>
    </w:p>
    <w:p w:rsidR="00F15E7E" w:rsidRPr="00F15E7E" w:rsidRDefault="00F15E7E" w:rsidP="00D87AB3">
      <w:pPr>
        <w:spacing w:line="540" w:lineRule="exact"/>
        <w:ind w:firstLineChars="200" w:firstLine="643"/>
        <w:rPr>
          <w:rFonts w:ascii="仿宋_GB2312" w:eastAsia="仿宋_GB2312"/>
          <w:sz w:val="32"/>
          <w:szCs w:val="32"/>
        </w:rPr>
      </w:pPr>
      <w:r w:rsidRPr="00F15E7E">
        <w:rPr>
          <w:rFonts w:ascii="仿宋_GB2312" w:eastAsia="仿宋_GB2312" w:hint="eastAsia"/>
          <w:b/>
          <w:sz w:val="32"/>
          <w:szCs w:val="32"/>
        </w:rPr>
        <w:t>2.持续推进中央专项巡视整改工作。</w:t>
      </w:r>
      <w:r w:rsidRPr="00F15E7E">
        <w:rPr>
          <w:rFonts w:ascii="仿宋_GB2312" w:eastAsia="仿宋_GB2312" w:hint="eastAsia"/>
          <w:sz w:val="32"/>
          <w:szCs w:val="32"/>
        </w:rPr>
        <w:t>对照中央巡视整改要求，继续以高标准、严要求抓实基层党建工作，开展学校基层党建工</w:t>
      </w:r>
      <w:r w:rsidRPr="00F15E7E">
        <w:rPr>
          <w:rFonts w:ascii="仿宋_GB2312" w:eastAsia="仿宋_GB2312" w:hint="eastAsia"/>
          <w:sz w:val="32"/>
          <w:szCs w:val="32"/>
        </w:rPr>
        <w:lastRenderedPageBreak/>
        <w:t>作调研“回头看”。</w:t>
      </w:r>
    </w:p>
    <w:p w:rsidR="00F15E7E" w:rsidRPr="00F15E7E" w:rsidRDefault="00F15E7E" w:rsidP="00D87AB3">
      <w:pPr>
        <w:spacing w:line="540" w:lineRule="exact"/>
        <w:ind w:firstLineChars="200" w:firstLine="643"/>
        <w:rPr>
          <w:rFonts w:ascii="仿宋_GB2312" w:eastAsia="仿宋_GB2312"/>
          <w:sz w:val="32"/>
          <w:szCs w:val="32"/>
        </w:rPr>
      </w:pPr>
      <w:r w:rsidRPr="00F15E7E">
        <w:rPr>
          <w:rFonts w:ascii="仿宋_GB2312" w:eastAsia="仿宋_GB2312" w:hint="eastAsia"/>
          <w:b/>
          <w:sz w:val="32"/>
          <w:szCs w:val="32"/>
        </w:rPr>
        <w:t>3.筹备召开学校第十三次党代会。</w:t>
      </w:r>
      <w:r w:rsidRPr="00F15E7E">
        <w:rPr>
          <w:rFonts w:ascii="仿宋_GB2312" w:eastAsia="仿宋_GB2312" w:hint="eastAsia"/>
          <w:sz w:val="32"/>
          <w:szCs w:val="32"/>
        </w:rPr>
        <w:t>根据学校党委部署，认真做好党代会各项筹备工作。包括撰写两委报告、党代表的推荐选举和新一届党委委员候选人、纪委委员候选人的酝酿提名等。结合党代会筹备工作，积极挖掘、树立先进典型，为师生党员树立优秀榜样，为党代会召开营造良好氛围。</w:t>
      </w:r>
    </w:p>
    <w:p w:rsidR="00F15E7E" w:rsidRPr="00F15E7E" w:rsidRDefault="00F15E7E" w:rsidP="00D87AB3">
      <w:pPr>
        <w:spacing w:line="540" w:lineRule="exact"/>
        <w:ind w:firstLineChars="200" w:firstLine="643"/>
        <w:rPr>
          <w:rFonts w:ascii="仿宋_GB2312" w:eastAsia="仿宋_GB2312"/>
          <w:sz w:val="32"/>
          <w:szCs w:val="32"/>
        </w:rPr>
      </w:pPr>
      <w:r w:rsidRPr="00F15E7E">
        <w:rPr>
          <w:rFonts w:ascii="仿宋_GB2312" w:eastAsia="仿宋_GB2312" w:hint="eastAsia"/>
          <w:b/>
          <w:sz w:val="32"/>
          <w:szCs w:val="32"/>
        </w:rPr>
        <w:t>4.</w:t>
      </w:r>
      <w:r>
        <w:rPr>
          <w:rFonts w:ascii="仿宋_GB2312" w:eastAsia="仿宋_GB2312" w:hint="eastAsia"/>
          <w:b/>
          <w:sz w:val="32"/>
          <w:szCs w:val="32"/>
        </w:rPr>
        <w:t>推进</w:t>
      </w:r>
      <w:r w:rsidRPr="00F15E7E">
        <w:rPr>
          <w:rFonts w:ascii="仿宋_GB2312" w:eastAsia="仿宋_GB2312" w:hint="eastAsia"/>
          <w:b/>
          <w:sz w:val="32"/>
          <w:szCs w:val="32"/>
        </w:rPr>
        <w:t>“两学一做”学习教育常态化、制度化。</w:t>
      </w:r>
      <w:r w:rsidRPr="00F15E7E">
        <w:rPr>
          <w:rFonts w:ascii="仿宋_GB2312" w:eastAsia="仿宋_GB2312" w:hint="eastAsia"/>
          <w:sz w:val="32"/>
          <w:szCs w:val="32"/>
        </w:rPr>
        <w:t>坚持“党的一切工作到支部”鲜明导向，充分发挥党支部在政治引领、规范党的组织生活、凝聚师生和促进学校中心工作方面的主体作用。组织开展学生党支部书记集中培训、多种形式开展“两学一做”学习教育等，引导各级党组织将学习教育抓在日常，融入经常，营造“学在中大、追求卓越”的校园文化和积极向上氛围。</w:t>
      </w:r>
    </w:p>
    <w:p w:rsidR="00F15E7E" w:rsidRPr="00F15E7E" w:rsidRDefault="00F15E7E" w:rsidP="00D87AB3">
      <w:pPr>
        <w:spacing w:line="540" w:lineRule="exact"/>
        <w:ind w:firstLineChars="200" w:firstLine="643"/>
        <w:rPr>
          <w:rFonts w:ascii="仿宋_GB2312" w:eastAsia="仿宋_GB2312"/>
          <w:sz w:val="32"/>
          <w:szCs w:val="32"/>
        </w:rPr>
      </w:pPr>
      <w:r w:rsidRPr="00F15E7E">
        <w:rPr>
          <w:rFonts w:ascii="仿宋_GB2312" w:eastAsia="仿宋_GB2312" w:hint="eastAsia"/>
          <w:b/>
          <w:sz w:val="32"/>
          <w:szCs w:val="32"/>
        </w:rPr>
        <w:t>5.进一步规范发展党员和党员教育管理工作。</w:t>
      </w:r>
      <w:r w:rsidRPr="00F15E7E">
        <w:rPr>
          <w:rFonts w:ascii="仿宋_GB2312" w:eastAsia="仿宋_GB2312" w:hint="eastAsia"/>
          <w:sz w:val="32"/>
          <w:szCs w:val="32"/>
        </w:rPr>
        <w:t>规范发展党员程序，提升发展党员质量，优化党员队伍结构；加强在优秀学者和优秀中青年教师队伍中发展党员工作。做好失联党员的党籍管理工作。进一步加强党员思想政治教育工作，依托学校党校主阵地开展教育培训。</w:t>
      </w:r>
    </w:p>
    <w:p w:rsidR="00F15E7E" w:rsidRPr="00F15E7E" w:rsidRDefault="00F15E7E" w:rsidP="00D87AB3">
      <w:pPr>
        <w:spacing w:line="540" w:lineRule="exact"/>
        <w:ind w:firstLineChars="200" w:firstLine="643"/>
        <w:rPr>
          <w:rFonts w:ascii="仿宋_GB2312" w:eastAsia="仿宋_GB2312"/>
          <w:sz w:val="32"/>
          <w:szCs w:val="32"/>
        </w:rPr>
      </w:pPr>
      <w:r w:rsidRPr="00F15E7E">
        <w:rPr>
          <w:rFonts w:ascii="仿宋_GB2312" w:eastAsia="仿宋_GB2312" w:hint="eastAsia"/>
          <w:b/>
          <w:sz w:val="32"/>
          <w:szCs w:val="32"/>
        </w:rPr>
        <w:t>6.上线使用学校党务管理信息系统。</w:t>
      </w:r>
      <w:r w:rsidRPr="00F15E7E">
        <w:rPr>
          <w:rFonts w:ascii="仿宋_GB2312" w:eastAsia="仿宋_GB2312" w:hint="eastAsia"/>
          <w:sz w:val="32"/>
          <w:szCs w:val="32"/>
        </w:rPr>
        <w:t>试用和推广学校党务管理</w:t>
      </w:r>
      <w:r w:rsidR="001321DF">
        <w:rPr>
          <w:rFonts w:ascii="仿宋_GB2312" w:eastAsia="仿宋_GB2312" w:hint="eastAsia"/>
          <w:sz w:val="32"/>
          <w:szCs w:val="32"/>
        </w:rPr>
        <w:t>信息</w:t>
      </w:r>
      <w:r w:rsidRPr="00F15E7E">
        <w:rPr>
          <w:rFonts w:ascii="仿宋_GB2312" w:eastAsia="仿宋_GB2312" w:hint="eastAsia"/>
          <w:sz w:val="32"/>
          <w:szCs w:val="32"/>
        </w:rPr>
        <w:t>系统，以信息化促党建。</w:t>
      </w:r>
    </w:p>
    <w:p w:rsidR="00F15E7E" w:rsidRPr="00F15E7E" w:rsidRDefault="00F15E7E" w:rsidP="00D87AB3">
      <w:pPr>
        <w:spacing w:line="540" w:lineRule="exact"/>
        <w:ind w:firstLineChars="200" w:firstLine="643"/>
        <w:rPr>
          <w:rFonts w:ascii="仿宋_GB2312" w:eastAsia="仿宋_GB2312"/>
          <w:sz w:val="32"/>
          <w:szCs w:val="32"/>
        </w:rPr>
      </w:pPr>
      <w:r w:rsidRPr="00F15E7E">
        <w:rPr>
          <w:rFonts w:ascii="仿宋_GB2312" w:eastAsia="仿宋_GB2312" w:hint="eastAsia"/>
          <w:b/>
          <w:sz w:val="32"/>
          <w:szCs w:val="32"/>
        </w:rPr>
        <w:t>7.加强基层党建工作保障。</w:t>
      </w:r>
      <w:r w:rsidRPr="00F15E7E">
        <w:rPr>
          <w:rFonts w:ascii="仿宋_GB2312" w:eastAsia="仿宋_GB2312" w:hint="eastAsia"/>
          <w:sz w:val="32"/>
          <w:szCs w:val="32"/>
        </w:rPr>
        <w:t>按规定使用好党员补缴党费、存留党费和基层党建工作经费。</w:t>
      </w:r>
    </w:p>
    <w:p w:rsidR="00F15E7E" w:rsidRPr="00F15E7E" w:rsidRDefault="00F15E7E" w:rsidP="00D87AB3">
      <w:pPr>
        <w:spacing w:line="540" w:lineRule="exact"/>
        <w:ind w:firstLineChars="200" w:firstLine="640"/>
        <w:rPr>
          <w:rFonts w:ascii="黑体" w:eastAsia="黑体" w:hAnsi="黑体"/>
          <w:sz w:val="32"/>
          <w:szCs w:val="32"/>
        </w:rPr>
      </w:pPr>
      <w:r w:rsidRPr="00F15E7E">
        <w:rPr>
          <w:rFonts w:ascii="黑体" w:eastAsia="黑体" w:hAnsi="黑体" w:hint="eastAsia"/>
          <w:sz w:val="32"/>
          <w:szCs w:val="32"/>
        </w:rPr>
        <w:t>三、具体安排</w:t>
      </w:r>
    </w:p>
    <w:p w:rsidR="00F15E7E" w:rsidRPr="00F15E7E" w:rsidRDefault="00F15E7E" w:rsidP="002F10D7">
      <w:pPr>
        <w:spacing w:line="540" w:lineRule="exact"/>
        <w:ind w:firstLineChars="200" w:firstLine="643"/>
        <w:outlineLvl w:val="0"/>
        <w:rPr>
          <w:rFonts w:ascii="仿宋_GB2312" w:eastAsia="仿宋_GB2312"/>
          <w:b/>
          <w:sz w:val="32"/>
          <w:szCs w:val="32"/>
        </w:rPr>
      </w:pPr>
      <w:r w:rsidRPr="00F15E7E">
        <w:rPr>
          <w:rFonts w:ascii="仿宋_GB2312" w:eastAsia="仿宋_GB2312" w:hint="eastAsia"/>
          <w:b/>
          <w:sz w:val="32"/>
          <w:szCs w:val="32"/>
        </w:rPr>
        <w:t>（一）9月-10月</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lastRenderedPageBreak/>
        <w:t>1.积极做好党代会筹备工作。各二级党组织推荐选举本选举单位出席学校第十三次党代会代表候选人，做好学校新一届党委委员、纪委委员候选人第一轮和第二轮提名酝酿工作。</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2.各二级党组织要认真学习、及时传达学校秋季工作会议精神，增强各级党组织服务中心工作的主动性，提升师生党员的政治站位和思想认识，紧密围绕学校“双一流”工作，加强党的建设。</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3.各党支部</w:t>
      </w:r>
      <w:r w:rsidR="001321DF">
        <w:rPr>
          <w:rFonts w:ascii="仿宋_GB2312" w:eastAsia="仿宋_GB2312" w:hint="eastAsia"/>
          <w:sz w:val="32"/>
          <w:szCs w:val="32"/>
        </w:rPr>
        <w:t>在</w:t>
      </w:r>
      <w:r w:rsidRPr="00F15E7E">
        <w:rPr>
          <w:rFonts w:ascii="仿宋_GB2312" w:eastAsia="仿宋_GB2312" w:hint="eastAsia"/>
          <w:sz w:val="32"/>
          <w:szCs w:val="32"/>
        </w:rPr>
        <w:t>上学期开展“三读三讲”活动的基础上，继续开展“三听三做”专题组织生活。组织师生党员一听先进英模报告、“思政第一课”和专题党课形势教育报告，二听学校、单位领导讲学校和本单位工作规划部署，三听教风学风意见建议。引导师生党员树立正确的价值导向和精神追求，不断加强和改进教风学风建设，为人才培养提供良好氛围。在此基础上，引导党员一为提高人才培养质量做一件实事，二为学校改革发展做一件实事，三用专业知识为服务师生做一件实事。鼓励党员真正从身边师生群众的实际需要入手，从力所能及的小事、实事做起，做合格共产党员。</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4.认真检查本单位前三季度发展党员情况，切实抓好发展党员计划执行，做好入党积极分子培养教育工作。</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5. 组织开展学校2017-2018年党建研究课题立项工作。</w:t>
      </w:r>
    </w:p>
    <w:p w:rsidR="00F15E7E" w:rsidRPr="00F15E7E" w:rsidRDefault="00F15E7E" w:rsidP="002F10D7">
      <w:pPr>
        <w:spacing w:line="540" w:lineRule="exact"/>
        <w:ind w:firstLineChars="200" w:firstLine="643"/>
        <w:outlineLvl w:val="0"/>
        <w:rPr>
          <w:rFonts w:ascii="仿宋_GB2312" w:eastAsia="仿宋_GB2312"/>
          <w:b/>
          <w:sz w:val="32"/>
          <w:szCs w:val="32"/>
        </w:rPr>
      </w:pPr>
      <w:r w:rsidRPr="00F15E7E">
        <w:rPr>
          <w:rFonts w:ascii="仿宋_GB2312" w:eastAsia="仿宋_GB2312" w:hint="eastAsia"/>
          <w:b/>
          <w:sz w:val="32"/>
          <w:szCs w:val="32"/>
        </w:rPr>
        <w:t>（二）11月-12月</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1.认真学习贯彻党的十九大精神。各二级党组织、党支部开展专题组织生活，学习党的十九大精神，根据学校党委部署开展</w:t>
      </w:r>
      <w:r w:rsidRPr="00F15E7E">
        <w:rPr>
          <w:rFonts w:ascii="仿宋_GB2312" w:eastAsia="仿宋_GB2312" w:hint="eastAsia"/>
          <w:sz w:val="32"/>
          <w:szCs w:val="32"/>
        </w:rPr>
        <w:lastRenderedPageBreak/>
        <w:t>各类学习活动。</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2.开好学校第十三次党代会。各二级党组织、党支部组织党员积极开展学习，积极参与党代会报告的意见征求工作，选树先进典型，为党代会召开营造良好氛围。第十三次党代会召开后，认真组织党员、干部学习会议精神，贯彻落实会议要求。</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3.全面铺开使用学校党务管理</w:t>
      </w:r>
      <w:r w:rsidR="001321DF">
        <w:rPr>
          <w:rFonts w:ascii="仿宋_GB2312" w:eastAsia="仿宋_GB2312" w:hint="eastAsia"/>
          <w:sz w:val="32"/>
          <w:szCs w:val="32"/>
        </w:rPr>
        <w:t>信息</w:t>
      </w:r>
      <w:bookmarkStart w:id="0" w:name="_GoBack"/>
      <w:bookmarkEnd w:id="0"/>
      <w:r w:rsidRPr="00F15E7E">
        <w:rPr>
          <w:rFonts w:ascii="仿宋_GB2312" w:eastAsia="仿宋_GB2312" w:hint="eastAsia"/>
          <w:sz w:val="32"/>
          <w:szCs w:val="32"/>
        </w:rPr>
        <w:t>系统，提升党务管理信息化水平，按照上级党组织要求，开展党内统计工作。</w:t>
      </w:r>
    </w:p>
    <w:p w:rsidR="00F15E7E" w:rsidRPr="00F15E7E" w:rsidRDefault="00F15E7E" w:rsidP="002F10D7">
      <w:pPr>
        <w:spacing w:line="540" w:lineRule="exact"/>
        <w:ind w:firstLineChars="200" w:firstLine="643"/>
        <w:outlineLvl w:val="0"/>
        <w:rPr>
          <w:rFonts w:ascii="仿宋_GB2312" w:eastAsia="仿宋_GB2312"/>
          <w:b/>
          <w:sz w:val="32"/>
          <w:szCs w:val="32"/>
        </w:rPr>
      </w:pPr>
      <w:r w:rsidRPr="00F15E7E">
        <w:rPr>
          <w:rFonts w:ascii="仿宋_GB2312" w:eastAsia="仿宋_GB2312" w:hint="eastAsia"/>
          <w:b/>
          <w:sz w:val="32"/>
          <w:szCs w:val="32"/>
        </w:rPr>
        <w:t>（三）2018年1月</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1.开展二级党组织书记抓基层党建和思想政治工作述职评议考核工作；各二级党组织根据学校党委部署安排，组织开展党支部书记述职评议考核工作。</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2.各二级党组织召开2017年度领导班子民主生活会。</w:t>
      </w:r>
    </w:p>
    <w:p w:rsidR="00F15E7E" w:rsidRPr="00F15E7E" w:rsidRDefault="00F15E7E" w:rsidP="00D87AB3">
      <w:pPr>
        <w:spacing w:line="540" w:lineRule="exact"/>
        <w:ind w:firstLineChars="200" w:firstLine="640"/>
        <w:rPr>
          <w:rFonts w:ascii="仿宋_GB2312" w:eastAsia="仿宋_GB2312"/>
          <w:sz w:val="32"/>
          <w:szCs w:val="32"/>
        </w:rPr>
      </w:pPr>
      <w:r w:rsidRPr="00F15E7E">
        <w:rPr>
          <w:rFonts w:ascii="仿宋_GB2312" w:eastAsia="仿宋_GB2312" w:hint="eastAsia"/>
          <w:sz w:val="32"/>
          <w:szCs w:val="32"/>
        </w:rPr>
        <w:t>3.各党支部召开2017年度专题组织生活会，开展民主评议党员工作。</w:t>
      </w:r>
    </w:p>
    <w:p w:rsidR="00F15E7E" w:rsidRPr="00F15E7E" w:rsidRDefault="00F15E7E" w:rsidP="00D87AB3">
      <w:pPr>
        <w:spacing w:line="540" w:lineRule="exact"/>
        <w:ind w:firstLineChars="200" w:firstLine="640"/>
        <w:rPr>
          <w:rFonts w:ascii="仿宋_GB2312" w:eastAsia="仿宋_GB2312"/>
          <w:sz w:val="32"/>
          <w:szCs w:val="32"/>
        </w:rPr>
      </w:pPr>
      <w:r>
        <w:rPr>
          <w:rFonts w:ascii="仿宋_GB2312" w:eastAsia="仿宋_GB2312" w:hint="eastAsia"/>
          <w:sz w:val="32"/>
          <w:szCs w:val="32"/>
        </w:rPr>
        <w:t>请各二级党组织认真落实以上组织生活要点。学校</w:t>
      </w:r>
      <w:r w:rsidR="00C83732">
        <w:rPr>
          <w:rFonts w:ascii="仿宋_GB2312" w:eastAsia="仿宋_GB2312" w:hint="eastAsia"/>
          <w:sz w:val="32"/>
          <w:szCs w:val="32"/>
        </w:rPr>
        <w:t>党委</w:t>
      </w:r>
      <w:r>
        <w:rPr>
          <w:rFonts w:ascii="仿宋_GB2312" w:eastAsia="仿宋_GB2312" w:hint="eastAsia"/>
          <w:sz w:val="32"/>
          <w:szCs w:val="32"/>
        </w:rPr>
        <w:t>将适时进行督导检查。</w:t>
      </w:r>
    </w:p>
    <w:p w:rsidR="00F15E7E" w:rsidRDefault="00F15E7E" w:rsidP="00D87AB3">
      <w:pPr>
        <w:spacing w:line="540" w:lineRule="exact"/>
        <w:ind w:firstLineChars="200" w:firstLine="640"/>
        <w:rPr>
          <w:rFonts w:ascii="仿宋_GB2312" w:eastAsia="仿宋_GB2312"/>
          <w:sz w:val="32"/>
          <w:szCs w:val="32"/>
        </w:rPr>
      </w:pPr>
    </w:p>
    <w:p w:rsidR="00D87AB3" w:rsidRDefault="00D87AB3" w:rsidP="00D87AB3">
      <w:pPr>
        <w:spacing w:line="540" w:lineRule="exact"/>
        <w:ind w:firstLineChars="200" w:firstLine="640"/>
        <w:rPr>
          <w:rFonts w:ascii="仿宋_GB2312" w:eastAsia="仿宋_GB2312"/>
          <w:sz w:val="32"/>
          <w:szCs w:val="32"/>
        </w:rPr>
      </w:pPr>
    </w:p>
    <w:p w:rsidR="00D87AB3" w:rsidRPr="00F15E7E" w:rsidRDefault="00D87AB3" w:rsidP="00D87AB3">
      <w:pPr>
        <w:spacing w:line="540" w:lineRule="exact"/>
        <w:ind w:firstLineChars="200" w:firstLine="640"/>
        <w:rPr>
          <w:rFonts w:ascii="仿宋_GB2312" w:eastAsia="仿宋_GB2312"/>
          <w:sz w:val="32"/>
          <w:szCs w:val="32"/>
        </w:rPr>
      </w:pPr>
    </w:p>
    <w:p w:rsidR="00F15E7E" w:rsidRPr="00F15E7E" w:rsidRDefault="00F15E7E" w:rsidP="00D87AB3">
      <w:pPr>
        <w:spacing w:line="540" w:lineRule="exact"/>
        <w:ind w:firstLineChars="1300" w:firstLine="4160"/>
        <w:rPr>
          <w:rFonts w:ascii="仿宋_GB2312" w:eastAsia="仿宋_GB2312"/>
          <w:sz w:val="32"/>
          <w:szCs w:val="32"/>
        </w:rPr>
      </w:pPr>
      <w:r w:rsidRPr="00F15E7E">
        <w:rPr>
          <w:rFonts w:ascii="仿宋_GB2312" w:eastAsia="仿宋_GB2312" w:hint="eastAsia"/>
          <w:sz w:val="32"/>
          <w:szCs w:val="32"/>
        </w:rPr>
        <w:t>中共中山大学委员会组织部</w:t>
      </w:r>
    </w:p>
    <w:p w:rsidR="00AB2D1A" w:rsidRPr="00F15E7E" w:rsidRDefault="00F15E7E" w:rsidP="00D87AB3">
      <w:pPr>
        <w:spacing w:line="540" w:lineRule="exact"/>
        <w:ind w:firstLineChars="1500" w:firstLine="4800"/>
        <w:rPr>
          <w:rFonts w:ascii="仿宋_GB2312" w:eastAsia="仿宋_GB2312"/>
          <w:sz w:val="32"/>
          <w:szCs w:val="32"/>
        </w:rPr>
      </w:pPr>
      <w:r w:rsidRPr="00F15E7E">
        <w:rPr>
          <w:rFonts w:ascii="仿宋_GB2312" w:eastAsia="仿宋_GB2312" w:hint="eastAsia"/>
          <w:sz w:val="32"/>
          <w:szCs w:val="32"/>
        </w:rPr>
        <w:t>2017年9月</w:t>
      </w:r>
      <w:r>
        <w:rPr>
          <w:rFonts w:ascii="仿宋_GB2312" w:eastAsia="仿宋_GB2312"/>
          <w:sz w:val="32"/>
          <w:szCs w:val="32"/>
        </w:rPr>
        <w:t>24</w:t>
      </w:r>
      <w:r w:rsidRPr="00F15E7E">
        <w:rPr>
          <w:rFonts w:ascii="仿宋_GB2312" w:eastAsia="仿宋_GB2312" w:hint="eastAsia"/>
          <w:sz w:val="32"/>
          <w:szCs w:val="32"/>
        </w:rPr>
        <w:t>日</w:t>
      </w:r>
    </w:p>
    <w:sectPr w:rsidR="00AB2D1A" w:rsidRPr="00F15E7E" w:rsidSect="00F15E7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712" w:rsidRDefault="00CD0712" w:rsidP="000055C1">
      <w:r>
        <w:separator/>
      </w:r>
    </w:p>
  </w:endnote>
  <w:endnote w:type="continuationSeparator" w:id="1">
    <w:p w:rsidR="00CD0712" w:rsidRDefault="00CD0712" w:rsidP="000055C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712" w:rsidRDefault="00CD0712" w:rsidP="000055C1">
      <w:r>
        <w:separator/>
      </w:r>
    </w:p>
  </w:footnote>
  <w:footnote w:type="continuationSeparator" w:id="1">
    <w:p w:rsidR="00CD0712" w:rsidRDefault="00CD0712" w:rsidP="000055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1B"/>
    <w:rsid w:val="000055C1"/>
    <w:rsid w:val="001321DF"/>
    <w:rsid w:val="001D250D"/>
    <w:rsid w:val="002F10D7"/>
    <w:rsid w:val="004F641B"/>
    <w:rsid w:val="005039A1"/>
    <w:rsid w:val="00553978"/>
    <w:rsid w:val="00A07DE3"/>
    <w:rsid w:val="00AA6891"/>
    <w:rsid w:val="00AB2D1A"/>
    <w:rsid w:val="00C83732"/>
    <w:rsid w:val="00CD0712"/>
    <w:rsid w:val="00D55F17"/>
    <w:rsid w:val="00D87AB3"/>
    <w:rsid w:val="00F15E7E"/>
    <w:rsid w:val="00F25D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D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5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5C1"/>
    <w:rPr>
      <w:sz w:val="18"/>
      <w:szCs w:val="18"/>
    </w:rPr>
  </w:style>
  <w:style w:type="paragraph" w:styleId="a4">
    <w:name w:val="footer"/>
    <w:basedOn w:val="a"/>
    <w:link w:val="Char0"/>
    <w:uiPriority w:val="99"/>
    <w:semiHidden/>
    <w:unhideWhenUsed/>
    <w:rsid w:val="000055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5C1"/>
    <w:rPr>
      <w:sz w:val="18"/>
      <w:szCs w:val="18"/>
    </w:rPr>
  </w:style>
  <w:style w:type="paragraph" w:styleId="a5">
    <w:name w:val="Document Map"/>
    <w:basedOn w:val="a"/>
    <w:link w:val="Char1"/>
    <w:uiPriority w:val="99"/>
    <w:semiHidden/>
    <w:unhideWhenUsed/>
    <w:rsid w:val="002F10D7"/>
    <w:rPr>
      <w:rFonts w:ascii="宋体" w:eastAsia="宋体"/>
      <w:sz w:val="18"/>
      <w:szCs w:val="18"/>
    </w:rPr>
  </w:style>
  <w:style w:type="character" w:customStyle="1" w:styleId="Char1">
    <w:name w:val="文档结构图 Char"/>
    <w:basedOn w:val="a0"/>
    <w:link w:val="a5"/>
    <w:uiPriority w:val="99"/>
    <w:semiHidden/>
    <w:rsid w:val="002F10D7"/>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5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5C1"/>
    <w:rPr>
      <w:sz w:val="18"/>
      <w:szCs w:val="18"/>
    </w:rPr>
  </w:style>
  <w:style w:type="paragraph" w:styleId="a4">
    <w:name w:val="footer"/>
    <w:basedOn w:val="a"/>
    <w:link w:val="Char0"/>
    <w:uiPriority w:val="99"/>
    <w:semiHidden/>
    <w:unhideWhenUsed/>
    <w:rsid w:val="000055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5C1"/>
    <w:rPr>
      <w:sz w:val="18"/>
      <w:szCs w:val="18"/>
    </w:rPr>
  </w:style>
</w:styles>
</file>

<file path=word/webSettings.xml><?xml version="1.0" encoding="utf-8"?>
<w:webSettings xmlns:r="http://schemas.openxmlformats.org/officeDocument/2006/relationships" xmlns:w="http://schemas.openxmlformats.org/wordprocessingml/2006/main">
  <w:divs>
    <w:div w:id="19685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0AF6-E73D-4D4A-89FC-188533A7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liuzhzh26@mail.sysu.edu.cn</dc:creator>
  <cp:lastModifiedBy>Administrator</cp:lastModifiedBy>
  <cp:revision>4</cp:revision>
  <dcterms:created xsi:type="dcterms:W3CDTF">2017-09-23T05:26:00Z</dcterms:created>
  <dcterms:modified xsi:type="dcterms:W3CDTF">2017-09-25T03:52:00Z</dcterms:modified>
</cp:coreProperties>
</file>