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038" w:rsidRPr="001F1E69" w:rsidRDefault="0045593E" w:rsidP="0045593E">
      <w:pPr>
        <w:jc w:val="center"/>
      </w:pPr>
      <w:r w:rsidRPr="0045593E">
        <w:rPr>
          <w:rFonts w:eastAsia="黑体" w:hint="eastAsia"/>
          <w:b/>
          <w:bCs/>
          <w:sz w:val="36"/>
          <w:szCs w:val="36"/>
        </w:rPr>
        <w:t>专职科研系列人员岗位要求及招聘条件</w:t>
      </w:r>
    </w:p>
    <w:tbl>
      <w:tblPr>
        <w:tblW w:w="14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5"/>
        <w:gridCol w:w="751"/>
        <w:gridCol w:w="1559"/>
        <w:gridCol w:w="1418"/>
        <w:gridCol w:w="1275"/>
        <w:gridCol w:w="1701"/>
        <w:gridCol w:w="3261"/>
        <w:gridCol w:w="1842"/>
        <w:gridCol w:w="952"/>
        <w:gridCol w:w="1137"/>
      </w:tblGrid>
      <w:tr w:rsidR="0045593E" w:rsidTr="005C1CB2">
        <w:trPr>
          <w:trHeight w:val="886"/>
          <w:jc w:val="center"/>
        </w:trPr>
        <w:tc>
          <w:tcPr>
            <w:tcW w:w="435" w:type="dxa"/>
          </w:tcPr>
          <w:p w:rsidR="0045593E" w:rsidRDefault="008C7664" w:rsidP="009965D9">
            <w:pPr>
              <w:spacing w:line="400" w:lineRule="exact"/>
              <w:jc w:val="center"/>
              <w:rPr>
                <w:b/>
                <w:color w:val="000000"/>
                <w:sz w:val="24"/>
              </w:rPr>
            </w:pPr>
            <w:r>
              <w:rPr>
                <w:rFonts w:hint="eastAsia"/>
                <w:b/>
                <w:color w:val="000000"/>
                <w:sz w:val="24"/>
              </w:rPr>
              <w:t>序号</w:t>
            </w:r>
          </w:p>
        </w:tc>
        <w:tc>
          <w:tcPr>
            <w:tcW w:w="751" w:type="dxa"/>
          </w:tcPr>
          <w:p w:rsidR="0045593E" w:rsidRDefault="008C7664" w:rsidP="009965D9">
            <w:pPr>
              <w:spacing w:line="400" w:lineRule="exact"/>
              <w:jc w:val="center"/>
              <w:rPr>
                <w:b/>
                <w:color w:val="000000"/>
                <w:sz w:val="24"/>
              </w:rPr>
            </w:pPr>
            <w:r w:rsidRPr="008C7664">
              <w:rPr>
                <w:rFonts w:hint="eastAsia"/>
                <w:b/>
                <w:color w:val="000000"/>
                <w:sz w:val="24"/>
              </w:rPr>
              <w:t>聘岗单位</w:t>
            </w:r>
          </w:p>
        </w:tc>
        <w:tc>
          <w:tcPr>
            <w:tcW w:w="1559" w:type="dxa"/>
          </w:tcPr>
          <w:p w:rsidR="0045593E" w:rsidRDefault="008C7664" w:rsidP="009965D9">
            <w:pPr>
              <w:spacing w:line="400" w:lineRule="exact"/>
              <w:jc w:val="center"/>
              <w:rPr>
                <w:b/>
                <w:color w:val="000000"/>
                <w:sz w:val="24"/>
              </w:rPr>
            </w:pPr>
            <w:r w:rsidRPr="008C7664">
              <w:rPr>
                <w:rFonts w:hint="eastAsia"/>
                <w:b/>
                <w:color w:val="000000"/>
                <w:sz w:val="24"/>
              </w:rPr>
              <w:t>科研团队</w:t>
            </w:r>
          </w:p>
        </w:tc>
        <w:tc>
          <w:tcPr>
            <w:tcW w:w="1418" w:type="dxa"/>
            <w:vAlign w:val="center"/>
          </w:tcPr>
          <w:p w:rsidR="0045593E" w:rsidRDefault="008C7664" w:rsidP="009965D9">
            <w:pPr>
              <w:spacing w:line="400" w:lineRule="exact"/>
              <w:jc w:val="center"/>
              <w:rPr>
                <w:b/>
                <w:color w:val="000000"/>
                <w:sz w:val="24"/>
              </w:rPr>
            </w:pPr>
            <w:r w:rsidRPr="008C7664">
              <w:rPr>
                <w:rFonts w:hint="eastAsia"/>
                <w:b/>
                <w:color w:val="000000"/>
                <w:sz w:val="24"/>
              </w:rPr>
              <w:t>岗位类别</w:t>
            </w:r>
          </w:p>
        </w:tc>
        <w:tc>
          <w:tcPr>
            <w:tcW w:w="1275" w:type="dxa"/>
            <w:vAlign w:val="center"/>
          </w:tcPr>
          <w:p w:rsidR="008C7664" w:rsidRDefault="008C7664" w:rsidP="008C7664">
            <w:pPr>
              <w:jc w:val="center"/>
              <w:rPr>
                <w:rFonts w:ascii="宋体" w:eastAsia="宋体" w:hAnsi="宋体" w:cs="宋体"/>
                <w:b/>
                <w:bCs/>
                <w:color w:val="000000"/>
                <w:sz w:val="28"/>
                <w:szCs w:val="28"/>
              </w:rPr>
            </w:pPr>
            <w:r>
              <w:rPr>
                <w:rFonts w:hint="eastAsia"/>
                <w:b/>
                <w:bCs/>
                <w:color w:val="000000"/>
                <w:sz w:val="28"/>
                <w:szCs w:val="28"/>
              </w:rPr>
              <w:t>岗位</w:t>
            </w:r>
            <w:r>
              <w:rPr>
                <w:rFonts w:hint="eastAsia"/>
                <w:b/>
                <w:bCs/>
                <w:color w:val="000000"/>
                <w:sz w:val="28"/>
                <w:szCs w:val="28"/>
              </w:rPr>
              <w:br/>
            </w:r>
            <w:r>
              <w:rPr>
                <w:rFonts w:hint="eastAsia"/>
                <w:b/>
                <w:bCs/>
                <w:color w:val="000000"/>
                <w:sz w:val="28"/>
                <w:szCs w:val="28"/>
              </w:rPr>
              <w:t>数量</w:t>
            </w:r>
          </w:p>
          <w:p w:rsidR="0045593E" w:rsidRDefault="0045593E" w:rsidP="009965D9">
            <w:pPr>
              <w:spacing w:line="400" w:lineRule="exact"/>
              <w:jc w:val="center"/>
              <w:rPr>
                <w:b/>
                <w:color w:val="000000"/>
                <w:sz w:val="24"/>
              </w:rPr>
            </w:pPr>
          </w:p>
        </w:tc>
        <w:tc>
          <w:tcPr>
            <w:tcW w:w="1701" w:type="dxa"/>
            <w:vAlign w:val="center"/>
          </w:tcPr>
          <w:p w:rsidR="0045593E" w:rsidRDefault="008C7664" w:rsidP="009965D9">
            <w:pPr>
              <w:spacing w:line="400" w:lineRule="exact"/>
              <w:jc w:val="center"/>
              <w:rPr>
                <w:b/>
                <w:color w:val="000000"/>
                <w:sz w:val="24"/>
              </w:rPr>
            </w:pPr>
            <w:r w:rsidRPr="008C7664">
              <w:rPr>
                <w:rFonts w:hint="eastAsia"/>
                <w:b/>
                <w:color w:val="000000"/>
                <w:sz w:val="24"/>
              </w:rPr>
              <w:t>岗位要求</w:t>
            </w:r>
          </w:p>
        </w:tc>
        <w:tc>
          <w:tcPr>
            <w:tcW w:w="3261" w:type="dxa"/>
            <w:vAlign w:val="center"/>
          </w:tcPr>
          <w:p w:rsidR="0045593E" w:rsidRDefault="008C7664" w:rsidP="008C7664">
            <w:pPr>
              <w:spacing w:line="400" w:lineRule="exact"/>
              <w:jc w:val="center"/>
              <w:rPr>
                <w:b/>
                <w:color w:val="000000"/>
                <w:sz w:val="24"/>
              </w:rPr>
            </w:pPr>
            <w:r w:rsidRPr="008C7664">
              <w:rPr>
                <w:rFonts w:hint="eastAsia"/>
                <w:b/>
                <w:color w:val="000000"/>
                <w:sz w:val="24"/>
              </w:rPr>
              <w:t>岗位招聘条件</w:t>
            </w:r>
          </w:p>
        </w:tc>
        <w:tc>
          <w:tcPr>
            <w:tcW w:w="1842" w:type="dxa"/>
            <w:vAlign w:val="center"/>
          </w:tcPr>
          <w:p w:rsidR="0045593E" w:rsidRDefault="008C7664" w:rsidP="009965D9">
            <w:pPr>
              <w:spacing w:line="400" w:lineRule="exact"/>
              <w:jc w:val="center"/>
              <w:rPr>
                <w:b/>
                <w:color w:val="000000"/>
                <w:sz w:val="24"/>
              </w:rPr>
            </w:pPr>
            <w:r>
              <w:rPr>
                <w:rFonts w:hint="eastAsia"/>
                <w:b/>
                <w:color w:val="000000"/>
                <w:sz w:val="24"/>
              </w:rPr>
              <w:t>报名时间</w:t>
            </w:r>
          </w:p>
        </w:tc>
        <w:tc>
          <w:tcPr>
            <w:tcW w:w="952" w:type="dxa"/>
          </w:tcPr>
          <w:p w:rsidR="0045593E" w:rsidRDefault="008C7664" w:rsidP="009965D9">
            <w:pPr>
              <w:spacing w:line="400" w:lineRule="exact"/>
              <w:jc w:val="center"/>
              <w:rPr>
                <w:b/>
                <w:color w:val="000000"/>
                <w:sz w:val="24"/>
              </w:rPr>
            </w:pPr>
            <w:r>
              <w:rPr>
                <w:rFonts w:hint="eastAsia"/>
                <w:b/>
                <w:color w:val="000000"/>
                <w:sz w:val="24"/>
              </w:rPr>
              <w:t>联系人</w:t>
            </w:r>
          </w:p>
        </w:tc>
        <w:tc>
          <w:tcPr>
            <w:tcW w:w="1137" w:type="dxa"/>
          </w:tcPr>
          <w:p w:rsidR="0045593E" w:rsidRDefault="008C7664" w:rsidP="009965D9">
            <w:pPr>
              <w:spacing w:line="400" w:lineRule="exact"/>
              <w:jc w:val="center"/>
              <w:rPr>
                <w:b/>
                <w:color w:val="000000"/>
                <w:sz w:val="24"/>
              </w:rPr>
            </w:pPr>
            <w:r>
              <w:rPr>
                <w:rFonts w:hint="eastAsia"/>
                <w:b/>
                <w:color w:val="000000"/>
                <w:sz w:val="24"/>
              </w:rPr>
              <w:t>联系方式</w:t>
            </w:r>
          </w:p>
        </w:tc>
      </w:tr>
      <w:tr w:rsidR="00CB3F08" w:rsidRPr="005C1CB2" w:rsidTr="005C1CB2">
        <w:trPr>
          <w:trHeight w:val="1771"/>
          <w:jc w:val="center"/>
        </w:trPr>
        <w:tc>
          <w:tcPr>
            <w:tcW w:w="435" w:type="dxa"/>
          </w:tcPr>
          <w:p w:rsidR="00CB3F08" w:rsidRPr="00C179D0" w:rsidRDefault="005C1CB2" w:rsidP="006623D3">
            <w:pPr>
              <w:spacing w:line="320" w:lineRule="exact"/>
              <w:jc w:val="center"/>
              <w:rPr>
                <w:rFonts w:asciiTheme="minorEastAsia" w:hAnsiTheme="minorEastAsia"/>
                <w:color w:val="000000"/>
                <w:szCs w:val="21"/>
              </w:rPr>
            </w:pPr>
            <w:r>
              <w:rPr>
                <w:rFonts w:asciiTheme="minorEastAsia" w:hAnsiTheme="minorEastAsia" w:hint="eastAsia"/>
                <w:color w:val="000000"/>
                <w:szCs w:val="21"/>
              </w:rPr>
              <w:t>01</w:t>
            </w:r>
          </w:p>
        </w:tc>
        <w:tc>
          <w:tcPr>
            <w:tcW w:w="751" w:type="dxa"/>
          </w:tcPr>
          <w:p w:rsidR="00CB3F08" w:rsidRPr="00C179D0" w:rsidRDefault="005C1CB2" w:rsidP="006623D3">
            <w:pPr>
              <w:spacing w:line="320" w:lineRule="exact"/>
              <w:jc w:val="center"/>
              <w:rPr>
                <w:rFonts w:asciiTheme="minorEastAsia" w:hAnsiTheme="minorEastAsia"/>
                <w:color w:val="000000"/>
                <w:szCs w:val="21"/>
              </w:rPr>
            </w:pPr>
            <w:r>
              <w:rPr>
                <w:rFonts w:asciiTheme="minorEastAsia" w:hAnsiTheme="minorEastAsia" w:hint="eastAsia"/>
                <w:color w:val="000000"/>
                <w:szCs w:val="21"/>
              </w:rPr>
              <w:t>外国语学院</w:t>
            </w:r>
          </w:p>
        </w:tc>
        <w:tc>
          <w:tcPr>
            <w:tcW w:w="1559" w:type="dxa"/>
            <w:vAlign w:val="center"/>
          </w:tcPr>
          <w:p w:rsidR="00CB3F08" w:rsidRPr="00C179D0" w:rsidRDefault="00CB3F08" w:rsidP="008C7664">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(英语专业黄国文教授)</w:t>
            </w:r>
            <w:r w:rsidRPr="00C179D0">
              <w:rPr>
                <w:rFonts w:asciiTheme="minorEastAsia" w:hAnsiTheme="minorEastAsia"/>
                <w:color w:val="000000"/>
                <w:szCs w:val="21"/>
              </w:rPr>
              <w:t xml:space="preserve"> </w:t>
            </w:r>
          </w:p>
          <w:p w:rsidR="00CB3F08" w:rsidRPr="00C179D0" w:rsidRDefault="00CB3F08" w:rsidP="00C633F1">
            <w:pPr>
              <w:spacing w:line="320" w:lineRule="exact"/>
              <w:jc w:val="center"/>
              <w:rPr>
                <w:rFonts w:asciiTheme="minorEastAsia" w:hAnsiTheme="minorEastAsia"/>
                <w:color w:val="000000"/>
                <w:szCs w:val="21"/>
              </w:rPr>
            </w:pPr>
          </w:p>
        </w:tc>
        <w:tc>
          <w:tcPr>
            <w:tcW w:w="1418" w:type="dxa"/>
            <w:vAlign w:val="center"/>
          </w:tcPr>
          <w:p w:rsidR="00CB3F08" w:rsidRPr="00C179D0" w:rsidRDefault="00CB3F08" w:rsidP="008C7664">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特聘</w:t>
            </w:r>
          </w:p>
          <w:p w:rsidR="00CB3F08" w:rsidRPr="00C179D0" w:rsidRDefault="00CB3F08" w:rsidP="008C7664">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研究员</w:t>
            </w:r>
          </w:p>
        </w:tc>
        <w:tc>
          <w:tcPr>
            <w:tcW w:w="1275" w:type="dxa"/>
            <w:vAlign w:val="center"/>
          </w:tcPr>
          <w:p w:rsidR="00CB3F08" w:rsidRPr="00C179D0" w:rsidRDefault="00CB3F08" w:rsidP="006623D3">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四级岗或以上2个</w:t>
            </w:r>
          </w:p>
        </w:tc>
        <w:tc>
          <w:tcPr>
            <w:tcW w:w="1701" w:type="dxa"/>
            <w:vAlign w:val="center"/>
          </w:tcPr>
          <w:p w:rsidR="00CB3F08" w:rsidRPr="00C179D0" w:rsidRDefault="00CB3F08" w:rsidP="00C633F1">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研究方向：功能语言学、应用语言学、语篇分析、翻译研究</w:t>
            </w:r>
          </w:p>
        </w:tc>
        <w:tc>
          <w:tcPr>
            <w:tcW w:w="3261" w:type="dxa"/>
            <w:vAlign w:val="center"/>
          </w:tcPr>
          <w:p w:rsidR="00CB3F08" w:rsidRPr="00C179D0" w:rsidRDefault="00CB3F08" w:rsidP="00C633F1">
            <w:pPr>
              <w:spacing w:line="320" w:lineRule="exact"/>
              <w:rPr>
                <w:rFonts w:asciiTheme="minorEastAsia" w:hAnsiTheme="minorEastAsia"/>
                <w:color w:val="000000"/>
                <w:szCs w:val="21"/>
              </w:rPr>
            </w:pPr>
            <w:r w:rsidRPr="00C179D0">
              <w:rPr>
                <w:rFonts w:asciiTheme="minorEastAsia" w:hAnsiTheme="minorEastAsia" w:hint="eastAsia"/>
                <w:color w:val="000000"/>
                <w:szCs w:val="21"/>
              </w:rPr>
              <w:t>具有博士学位、近三年在国际或CSSCI以上本专业刊物发表高质量论文2篇</w:t>
            </w:r>
          </w:p>
        </w:tc>
        <w:tc>
          <w:tcPr>
            <w:tcW w:w="1842" w:type="dxa"/>
            <w:vAlign w:val="center"/>
          </w:tcPr>
          <w:p w:rsidR="00CB3F08" w:rsidRPr="00CB3F08" w:rsidRDefault="00CB3F08" w:rsidP="00CB3F08">
            <w:pPr>
              <w:spacing w:line="320" w:lineRule="exact"/>
              <w:rPr>
                <w:rFonts w:asciiTheme="minorEastAsia" w:hAnsiTheme="minorEastAsia"/>
                <w:color w:val="000000"/>
                <w:szCs w:val="21"/>
              </w:rPr>
            </w:pPr>
            <w:r w:rsidRPr="00CB3F08">
              <w:rPr>
                <w:rFonts w:asciiTheme="minorEastAsia" w:hAnsiTheme="minorEastAsia" w:hint="eastAsia"/>
                <w:color w:val="000000"/>
                <w:szCs w:val="21"/>
              </w:rPr>
              <w:t>2015年</w:t>
            </w:r>
            <w:r w:rsidR="003F55B5">
              <w:rPr>
                <w:rFonts w:asciiTheme="minorEastAsia" w:hAnsiTheme="minorEastAsia" w:hint="eastAsia"/>
                <w:color w:val="000000"/>
                <w:szCs w:val="21"/>
              </w:rPr>
              <w:t>7</w:t>
            </w:r>
            <w:r w:rsidRPr="00CB3F08">
              <w:rPr>
                <w:rFonts w:asciiTheme="minorEastAsia" w:hAnsiTheme="minorEastAsia" w:hint="eastAsia"/>
                <w:color w:val="000000"/>
                <w:szCs w:val="21"/>
              </w:rPr>
              <w:t>月</w:t>
            </w:r>
            <w:r w:rsidR="003F55B5">
              <w:rPr>
                <w:rFonts w:asciiTheme="minorEastAsia" w:hAnsiTheme="minorEastAsia" w:hint="eastAsia"/>
                <w:color w:val="000000"/>
                <w:szCs w:val="21"/>
              </w:rPr>
              <w:t>8</w:t>
            </w:r>
            <w:r w:rsidRPr="00CB3F08">
              <w:rPr>
                <w:rFonts w:asciiTheme="minorEastAsia" w:hAnsiTheme="minorEastAsia" w:hint="eastAsia"/>
                <w:color w:val="000000"/>
                <w:szCs w:val="21"/>
              </w:rPr>
              <w:t>日</w:t>
            </w:r>
          </w:p>
          <w:p w:rsidR="00CB3F08" w:rsidRPr="00CB3F08" w:rsidRDefault="00CB3F08" w:rsidP="00CB3F08">
            <w:pPr>
              <w:spacing w:line="320" w:lineRule="exact"/>
              <w:rPr>
                <w:rFonts w:asciiTheme="minorEastAsia" w:hAnsiTheme="minorEastAsia"/>
                <w:color w:val="000000"/>
                <w:szCs w:val="21"/>
              </w:rPr>
            </w:pPr>
            <w:r w:rsidRPr="00CB3F08">
              <w:rPr>
                <w:rFonts w:asciiTheme="minorEastAsia" w:hAnsiTheme="minorEastAsia" w:hint="eastAsia"/>
                <w:color w:val="000000"/>
                <w:szCs w:val="21"/>
              </w:rPr>
              <w:t>至</w:t>
            </w:r>
          </w:p>
          <w:p w:rsidR="00CB3F08" w:rsidRPr="00C179D0" w:rsidRDefault="00CB3F08" w:rsidP="00CB3F08">
            <w:pPr>
              <w:spacing w:line="320" w:lineRule="exact"/>
              <w:rPr>
                <w:rFonts w:asciiTheme="minorEastAsia" w:hAnsiTheme="minorEastAsia"/>
                <w:color w:val="000000"/>
                <w:szCs w:val="21"/>
              </w:rPr>
            </w:pPr>
            <w:r w:rsidRPr="00CB3F08">
              <w:rPr>
                <w:rFonts w:asciiTheme="minorEastAsia" w:hAnsiTheme="minorEastAsia" w:hint="eastAsia"/>
                <w:color w:val="000000"/>
                <w:szCs w:val="21"/>
              </w:rPr>
              <w:t>2015年12月31日</w:t>
            </w:r>
          </w:p>
        </w:tc>
        <w:tc>
          <w:tcPr>
            <w:tcW w:w="952" w:type="dxa"/>
          </w:tcPr>
          <w:p w:rsidR="00CB3F08" w:rsidRPr="00C179D0" w:rsidRDefault="00CB3F08" w:rsidP="006623D3">
            <w:pPr>
              <w:spacing w:line="320" w:lineRule="exact"/>
              <w:rPr>
                <w:rFonts w:asciiTheme="minorEastAsia" w:hAnsiTheme="minorEastAsia"/>
                <w:color w:val="000000"/>
                <w:szCs w:val="21"/>
              </w:rPr>
            </w:pPr>
            <w:r>
              <w:rPr>
                <w:rFonts w:asciiTheme="minorEastAsia" w:hAnsiTheme="minorEastAsia" w:hint="eastAsia"/>
                <w:color w:val="000000"/>
                <w:szCs w:val="21"/>
              </w:rPr>
              <w:t>王老师</w:t>
            </w:r>
          </w:p>
        </w:tc>
        <w:tc>
          <w:tcPr>
            <w:tcW w:w="1137" w:type="dxa"/>
          </w:tcPr>
          <w:p w:rsidR="00CB3F08" w:rsidRPr="005C1CB2" w:rsidRDefault="00CB3F08" w:rsidP="005C1CB2">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电话：020-84113127</w:t>
            </w:r>
          </w:p>
          <w:p w:rsidR="00CB3F08" w:rsidRPr="005C1CB2" w:rsidRDefault="00CB3F08" w:rsidP="005C1CB2">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E-mail：flsparty@mail.sysu.edu.cn</w:t>
            </w:r>
          </w:p>
          <w:p w:rsidR="00CB3F08" w:rsidRPr="005C1CB2" w:rsidRDefault="00CB3F08" w:rsidP="005C1CB2">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地址：广州市新港西路135号中山大学外国语学院</w:t>
            </w:r>
          </w:p>
          <w:p w:rsidR="00CB3F08" w:rsidRPr="005C1CB2" w:rsidRDefault="00CB3F08" w:rsidP="005C1CB2">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邮编：510275</w:t>
            </w:r>
          </w:p>
        </w:tc>
      </w:tr>
      <w:tr w:rsidR="005C1CB2" w:rsidTr="005C1CB2">
        <w:trPr>
          <w:trHeight w:val="1531"/>
          <w:jc w:val="center"/>
        </w:trPr>
        <w:tc>
          <w:tcPr>
            <w:tcW w:w="435" w:type="dxa"/>
          </w:tcPr>
          <w:p w:rsidR="005C1CB2" w:rsidRPr="00C179D0" w:rsidRDefault="005C1CB2" w:rsidP="006623D3">
            <w:pPr>
              <w:spacing w:line="320" w:lineRule="exact"/>
              <w:jc w:val="center"/>
              <w:rPr>
                <w:rFonts w:asciiTheme="minorEastAsia" w:hAnsiTheme="minorEastAsia"/>
                <w:color w:val="000000"/>
                <w:szCs w:val="21"/>
              </w:rPr>
            </w:pPr>
            <w:r>
              <w:rPr>
                <w:rFonts w:asciiTheme="minorEastAsia" w:hAnsiTheme="minorEastAsia" w:hint="eastAsia"/>
                <w:color w:val="000000"/>
                <w:szCs w:val="21"/>
              </w:rPr>
              <w:t>02</w:t>
            </w:r>
          </w:p>
        </w:tc>
        <w:tc>
          <w:tcPr>
            <w:tcW w:w="751" w:type="dxa"/>
          </w:tcPr>
          <w:p w:rsidR="005C1CB2" w:rsidRPr="00C179D0" w:rsidRDefault="005C1CB2" w:rsidP="006623D3">
            <w:pPr>
              <w:spacing w:line="320" w:lineRule="exact"/>
              <w:jc w:val="center"/>
              <w:rPr>
                <w:rFonts w:asciiTheme="minorEastAsia" w:hAnsiTheme="minorEastAsia"/>
                <w:color w:val="000000"/>
                <w:szCs w:val="21"/>
              </w:rPr>
            </w:pPr>
            <w:r>
              <w:rPr>
                <w:rFonts w:asciiTheme="minorEastAsia" w:hAnsiTheme="minorEastAsia" w:hint="eastAsia"/>
                <w:color w:val="000000"/>
                <w:szCs w:val="21"/>
              </w:rPr>
              <w:t>外国语学院</w:t>
            </w:r>
            <w:r w:rsidR="005E2496">
              <w:rPr>
                <w:rFonts w:asciiTheme="minorEastAsia" w:hAnsiTheme="minorEastAsia" w:hint="eastAsia"/>
                <w:color w:val="000000"/>
                <w:szCs w:val="21"/>
              </w:rPr>
              <w:t>\翻译学院</w:t>
            </w:r>
          </w:p>
        </w:tc>
        <w:tc>
          <w:tcPr>
            <w:tcW w:w="1559" w:type="dxa"/>
            <w:vAlign w:val="center"/>
          </w:tcPr>
          <w:p w:rsidR="005C1CB2" w:rsidRPr="00C179D0" w:rsidRDefault="005C1CB2" w:rsidP="008C7664">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(英语专业黄国文教授)</w:t>
            </w:r>
            <w:r w:rsidRPr="00C179D0">
              <w:rPr>
                <w:rFonts w:asciiTheme="minorEastAsia" w:hAnsiTheme="minorEastAsia"/>
                <w:color w:val="000000"/>
                <w:szCs w:val="21"/>
              </w:rPr>
              <w:t xml:space="preserve"> </w:t>
            </w:r>
          </w:p>
          <w:p w:rsidR="005C1CB2" w:rsidRPr="00C179D0" w:rsidRDefault="005C1CB2" w:rsidP="00C633F1">
            <w:pPr>
              <w:spacing w:line="320" w:lineRule="exact"/>
              <w:jc w:val="center"/>
              <w:rPr>
                <w:rFonts w:asciiTheme="minorEastAsia" w:hAnsiTheme="minorEastAsia"/>
                <w:color w:val="000000"/>
                <w:szCs w:val="21"/>
              </w:rPr>
            </w:pPr>
          </w:p>
        </w:tc>
        <w:tc>
          <w:tcPr>
            <w:tcW w:w="1418" w:type="dxa"/>
            <w:vAlign w:val="center"/>
          </w:tcPr>
          <w:p w:rsidR="005C1CB2" w:rsidRPr="00C179D0" w:rsidRDefault="005C1CB2" w:rsidP="008C7664">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特聘</w:t>
            </w:r>
          </w:p>
          <w:p w:rsidR="005C1CB2" w:rsidRPr="00C179D0" w:rsidRDefault="005C1CB2" w:rsidP="008C7664">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副研究员</w:t>
            </w:r>
          </w:p>
        </w:tc>
        <w:tc>
          <w:tcPr>
            <w:tcW w:w="1275" w:type="dxa"/>
            <w:vAlign w:val="center"/>
          </w:tcPr>
          <w:p w:rsidR="005C1CB2" w:rsidRPr="00C179D0" w:rsidRDefault="005C1CB2" w:rsidP="006623D3">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三级岗或以上</w:t>
            </w:r>
            <w:r w:rsidR="005E2496">
              <w:rPr>
                <w:rFonts w:asciiTheme="minorEastAsia" w:hAnsiTheme="minorEastAsia" w:hint="eastAsia"/>
                <w:color w:val="000000"/>
                <w:szCs w:val="21"/>
              </w:rPr>
              <w:t>2</w:t>
            </w:r>
            <w:r w:rsidRPr="00C179D0">
              <w:rPr>
                <w:rFonts w:asciiTheme="minorEastAsia" w:hAnsiTheme="minorEastAsia" w:hint="eastAsia"/>
                <w:color w:val="000000"/>
                <w:szCs w:val="21"/>
              </w:rPr>
              <w:t>个</w:t>
            </w:r>
          </w:p>
        </w:tc>
        <w:tc>
          <w:tcPr>
            <w:tcW w:w="1701" w:type="dxa"/>
            <w:vAlign w:val="center"/>
          </w:tcPr>
          <w:p w:rsidR="005C1CB2" w:rsidRPr="00C179D0" w:rsidRDefault="005C1CB2" w:rsidP="00C633F1">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研究方向：功能语言学、应用语言学、语篇分析、翻译研究</w:t>
            </w:r>
          </w:p>
        </w:tc>
        <w:tc>
          <w:tcPr>
            <w:tcW w:w="3261" w:type="dxa"/>
            <w:vAlign w:val="center"/>
          </w:tcPr>
          <w:p w:rsidR="005C1CB2" w:rsidRPr="00C179D0" w:rsidRDefault="005C1CB2" w:rsidP="00C633F1">
            <w:pPr>
              <w:spacing w:line="320" w:lineRule="exact"/>
              <w:rPr>
                <w:rFonts w:asciiTheme="minorEastAsia" w:hAnsiTheme="minorEastAsia"/>
                <w:color w:val="000000"/>
                <w:szCs w:val="21"/>
              </w:rPr>
            </w:pPr>
            <w:r w:rsidRPr="00C179D0">
              <w:rPr>
                <w:rFonts w:asciiTheme="minorEastAsia" w:hAnsiTheme="minorEastAsia" w:hint="eastAsia"/>
                <w:color w:val="000000"/>
                <w:szCs w:val="21"/>
              </w:rPr>
              <w:t>具有博士学位、近三年在国际或CSSCI以上本专业刊物发表高质量论文1篇</w:t>
            </w:r>
          </w:p>
        </w:tc>
        <w:tc>
          <w:tcPr>
            <w:tcW w:w="1842" w:type="dxa"/>
            <w:vAlign w:val="center"/>
          </w:tcPr>
          <w:p w:rsidR="005C1CB2" w:rsidRPr="00CB3F08"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2015年</w:t>
            </w:r>
            <w:r w:rsidR="003F55B5">
              <w:rPr>
                <w:rFonts w:asciiTheme="minorEastAsia" w:hAnsiTheme="minorEastAsia" w:hint="eastAsia"/>
                <w:color w:val="000000"/>
                <w:szCs w:val="21"/>
              </w:rPr>
              <w:t>7</w:t>
            </w:r>
            <w:r w:rsidRPr="00CB3F08">
              <w:rPr>
                <w:rFonts w:asciiTheme="minorEastAsia" w:hAnsiTheme="minorEastAsia" w:hint="eastAsia"/>
                <w:color w:val="000000"/>
                <w:szCs w:val="21"/>
              </w:rPr>
              <w:t>月</w:t>
            </w:r>
            <w:r w:rsidR="003F55B5">
              <w:rPr>
                <w:rFonts w:asciiTheme="minorEastAsia" w:hAnsiTheme="minorEastAsia" w:hint="eastAsia"/>
                <w:color w:val="000000"/>
                <w:szCs w:val="21"/>
              </w:rPr>
              <w:t>8</w:t>
            </w:r>
            <w:r w:rsidRPr="00CB3F08">
              <w:rPr>
                <w:rFonts w:asciiTheme="minorEastAsia" w:hAnsiTheme="minorEastAsia" w:hint="eastAsia"/>
                <w:color w:val="000000"/>
                <w:szCs w:val="21"/>
              </w:rPr>
              <w:t>日</w:t>
            </w:r>
          </w:p>
          <w:p w:rsidR="005C1CB2" w:rsidRPr="00CB3F08"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至</w:t>
            </w:r>
          </w:p>
          <w:p w:rsidR="005C1CB2" w:rsidRPr="00C179D0"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2015年12月31日</w:t>
            </w:r>
          </w:p>
        </w:tc>
        <w:tc>
          <w:tcPr>
            <w:tcW w:w="952" w:type="dxa"/>
          </w:tcPr>
          <w:p w:rsidR="005C1CB2" w:rsidRPr="00C179D0" w:rsidRDefault="005C1CB2" w:rsidP="00C633F1">
            <w:pPr>
              <w:spacing w:line="320" w:lineRule="exact"/>
              <w:rPr>
                <w:rFonts w:asciiTheme="minorEastAsia" w:hAnsiTheme="minorEastAsia"/>
                <w:color w:val="000000"/>
                <w:szCs w:val="21"/>
              </w:rPr>
            </w:pPr>
            <w:r>
              <w:rPr>
                <w:rFonts w:asciiTheme="minorEastAsia" w:hAnsiTheme="minorEastAsia" w:hint="eastAsia"/>
                <w:color w:val="000000"/>
                <w:szCs w:val="21"/>
              </w:rPr>
              <w:t>王老师</w:t>
            </w:r>
          </w:p>
        </w:tc>
        <w:tc>
          <w:tcPr>
            <w:tcW w:w="1137" w:type="dxa"/>
          </w:tcPr>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电话：020-84113127</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E-mail：flsparty@mail.sysu.edu.cn</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地址：广州市新港西路135号中山大学外国语学院</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邮编：510275</w:t>
            </w:r>
          </w:p>
        </w:tc>
      </w:tr>
      <w:tr w:rsidR="005C1CB2" w:rsidTr="005C1CB2">
        <w:trPr>
          <w:trHeight w:val="1531"/>
          <w:jc w:val="center"/>
        </w:trPr>
        <w:tc>
          <w:tcPr>
            <w:tcW w:w="435" w:type="dxa"/>
          </w:tcPr>
          <w:p w:rsidR="005C1CB2" w:rsidRPr="00C179D0" w:rsidRDefault="005C1CB2" w:rsidP="006623D3">
            <w:pPr>
              <w:spacing w:line="320" w:lineRule="exact"/>
              <w:jc w:val="center"/>
              <w:rPr>
                <w:rFonts w:asciiTheme="minorEastAsia" w:hAnsiTheme="minorEastAsia" w:cs="宋体"/>
                <w:bCs/>
                <w:color w:val="000000"/>
                <w:szCs w:val="21"/>
              </w:rPr>
            </w:pPr>
            <w:r>
              <w:rPr>
                <w:rFonts w:asciiTheme="minorEastAsia" w:hAnsiTheme="minorEastAsia" w:cs="宋体" w:hint="eastAsia"/>
                <w:bCs/>
                <w:color w:val="000000"/>
                <w:szCs w:val="21"/>
              </w:rPr>
              <w:t>03</w:t>
            </w:r>
          </w:p>
        </w:tc>
        <w:tc>
          <w:tcPr>
            <w:tcW w:w="751" w:type="dxa"/>
          </w:tcPr>
          <w:p w:rsidR="005C1CB2" w:rsidRPr="00C179D0" w:rsidRDefault="005C1CB2" w:rsidP="00C633F1">
            <w:pPr>
              <w:spacing w:line="320" w:lineRule="exact"/>
              <w:jc w:val="center"/>
              <w:rPr>
                <w:rFonts w:asciiTheme="minorEastAsia" w:hAnsiTheme="minorEastAsia"/>
                <w:color w:val="000000"/>
                <w:szCs w:val="21"/>
              </w:rPr>
            </w:pPr>
            <w:r>
              <w:rPr>
                <w:rFonts w:asciiTheme="minorEastAsia" w:hAnsiTheme="minorEastAsia" w:hint="eastAsia"/>
                <w:color w:val="000000"/>
                <w:szCs w:val="21"/>
              </w:rPr>
              <w:t>外国语学院</w:t>
            </w:r>
          </w:p>
        </w:tc>
        <w:tc>
          <w:tcPr>
            <w:tcW w:w="1559" w:type="dxa"/>
            <w:vAlign w:val="center"/>
          </w:tcPr>
          <w:p w:rsidR="005C1CB2" w:rsidRPr="00C179D0" w:rsidRDefault="005C1CB2" w:rsidP="008C7664">
            <w:pPr>
              <w:spacing w:line="320" w:lineRule="exact"/>
              <w:jc w:val="center"/>
              <w:rPr>
                <w:rFonts w:asciiTheme="minorEastAsia" w:hAnsiTheme="minorEastAsia"/>
                <w:color w:val="000000"/>
                <w:szCs w:val="21"/>
              </w:rPr>
            </w:pPr>
            <w:r w:rsidRPr="00C179D0">
              <w:rPr>
                <w:rFonts w:asciiTheme="minorEastAsia" w:hAnsiTheme="minorEastAsia" w:cs="宋体" w:hint="eastAsia"/>
                <w:bCs/>
                <w:color w:val="000000"/>
                <w:szCs w:val="21"/>
              </w:rPr>
              <w:t>（英语专业王东风教授）</w:t>
            </w:r>
          </w:p>
          <w:p w:rsidR="005C1CB2" w:rsidRPr="00C179D0" w:rsidRDefault="005C1CB2" w:rsidP="00C633F1">
            <w:pPr>
              <w:spacing w:line="320" w:lineRule="exact"/>
              <w:jc w:val="center"/>
              <w:rPr>
                <w:rFonts w:asciiTheme="minorEastAsia" w:hAnsiTheme="minorEastAsia"/>
                <w:color w:val="000000"/>
                <w:szCs w:val="21"/>
              </w:rPr>
            </w:pPr>
          </w:p>
        </w:tc>
        <w:tc>
          <w:tcPr>
            <w:tcW w:w="1418" w:type="dxa"/>
            <w:vAlign w:val="center"/>
          </w:tcPr>
          <w:p w:rsidR="005C1CB2" w:rsidRPr="00C179D0" w:rsidRDefault="005C1CB2" w:rsidP="008C7664">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特聘</w:t>
            </w:r>
          </w:p>
          <w:p w:rsidR="005C1CB2" w:rsidRPr="00C179D0" w:rsidRDefault="005C1CB2" w:rsidP="008C7664">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研究员</w:t>
            </w:r>
          </w:p>
        </w:tc>
        <w:tc>
          <w:tcPr>
            <w:tcW w:w="1275" w:type="dxa"/>
            <w:vAlign w:val="center"/>
          </w:tcPr>
          <w:p w:rsidR="005C1CB2" w:rsidRPr="00C179D0" w:rsidRDefault="005C1CB2" w:rsidP="006623D3">
            <w:pPr>
              <w:spacing w:line="320" w:lineRule="exact"/>
              <w:jc w:val="center"/>
              <w:rPr>
                <w:rFonts w:asciiTheme="minorEastAsia" w:hAnsiTheme="minorEastAsia"/>
                <w:color w:val="000000"/>
                <w:szCs w:val="21"/>
              </w:rPr>
            </w:pPr>
            <w:r>
              <w:rPr>
                <w:rFonts w:asciiTheme="minorEastAsia" w:hAnsiTheme="minorEastAsia" w:hint="eastAsia"/>
                <w:color w:val="000000"/>
                <w:szCs w:val="21"/>
              </w:rPr>
              <w:t>三</w:t>
            </w:r>
            <w:r w:rsidRPr="00C179D0">
              <w:rPr>
                <w:rFonts w:asciiTheme="minorEastAsia" w:hAnsiTheme="minorEastAsia" w:hint="eastAsia"/>
                <w:color w:val="000000"/>
                <w:szCs w:val="21"/>
              </w:rPr>
              <w:t>级岗 1个</w:t>
            </w:r>
          </w:p>
        </w:tc>
        <w:tc>
          <w:tcPr>
            <w:tcW w:w="1701" w:type="dxa"/>
            <w:vAlign w:val="center"/>
          </w:tcPr>
          <w:p w:rsidR="005C1CB2" w:rsidRPr="00C179D0" w:rsidRDefault="005C1CB2" w:rsidP="00C633F1">
            <w:pPr>
              <w:spacing w:line="320" w:lineRule="exact"/>
              <w:jc w:val="center"/>
              <w:rPr>
                <w:rFonts w:asciiTheme="minorEastAsia" w:hAnsiTheme="minorEastAsia"/>
                <w:color w:val="000000"/>
                <w:szCs w:val="21"/>
              </w:rPr>
            </w:pPr>
            <w:r w:rsidRPr="00C179D0">
              <w:rPr>
                <w:rFonts w:asciiTheme="minorEastAsia" w:hAnsiTheme="minorEastAsia" w:cs="Arial"/>
                <w:color w:val="000000"/>
                <w:szCs w:val="21"/>
                <w:shd w:val="clear" w:color="auto" w:fill="FFFFFF"/>
              </w:rPr>
              <w:t>研究领域：翻译研究、语言研究、教学研究（translation studies，linguistics, second language aquisition）</w:t>
            </w:r>
          </w:p>
        </w:tc>
        <w:tc>
          <w:tcPr>
            <w:tcW w:w="3261" w:type="dxa"/>
            <w:vAlign w:val="center"/>
          </w:tcPr>
          <w:p w:rsidR="005C1CB2" w:rsidRPr="00C179D0" w:rsidRDefault="005C1CB2" w:rsidP="00C633F1">
            <w:pPr>
              <w:spacing w:line="320" w:lineRule="exact"/>
              <w:rPr>
                <w:rFonts w:asciiTheme="minorEastAsia" w:hAnsiTheme="minorEastAsia"/>
                <w:color w:val="000000"/>
                <w:szCs w:val="21"/>
              </w:rPr>
            </w:pPr>
            <w:r w:rsidRPr="00C179D0">
              <w:rPr>
                <w:rFonts w:asciiTheme="minorEastAsia" w:hAnsiTheme="minorEastAsia" w:cs="Arial"/>
                <w:color w:val="000000"/>
                <w:szCs w:val="21"/>
                <w:shd w:val="clear" w:color="auto" w:fill="FFFFFF"/>
              </w:rPr>
              <w:t>强化大学英语教学研究，参与教材建设（reinforcing research in English teaching; participating in textbook design and writing. 条件：近五年在一类以上刊物发表论文3篇。</w:t>
            </w:r>
          </w:p>
        </w:tc>
        <w:tc>
          <w:tcPr>
            <w:tcW w:w="1842" w:type="dxa"/>
            <w:vAlign w:val="center"/>
          </w:tcPr>
          <w:p w:rsidR="005C1CB2" w:rsidRPr="00CB3F08"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2015年</w:t>
            </w:r>
            <w:r w:rsidR="003F55B5">
              <w:rPr>
                <w:rFonts w:asciiTheme="minorEastAsia" w:hAnsiTheme="minorEastAsia" w:hint="eastAsia"/>
                <w:color w:val="000000"/>
                <w:szCs w:val="21"/>
              </w:rPr>
              <w:t>7</w:t>
            </w:r>
            <w:r w:rsidRPr="00CB3F08">
              <w:rPr>
                <w:rFonts w:asciiTheme="minorEastAsia" w:hAnsiTheme="minorEastAsia" w:hint="eastAsia"/>
                <w:color w:val="000000"/>
                <w:szCs w:val="21"/>
              </w:rPr>
              <w:t>月</w:t>
            </w:r>
            <w:r w:rsidR="003F55B5">
              <w:rPr>
                <w:rFonts w:asciiTheme="minorEastAsia" w:hAnsiTheme="minorEastAsia" w:hint="eastAsia"/>
                <w:color w:val="000000"/>
                <w:szCs w:val="21"/>
              </w:rPr>
              <w:t>8</w:t>
            </w:r>
            <w:r w:rsidRPr="00CB3F08">
              <w:rPr>
                <w:rFonts w:asciiTheme="minorEastAsia" w:hAnsiTheme="minorEastAsia" w:hint="eastAsia"/>
                <w:color w:val="000000"/>
                <w:szCs w:val="21"/>
              </w:rPr>
              <w:t>日</w:t>
            </w:r>
          </w:p>
          <w:p w:rsidR="005C1CB2" w:rsidRPr="00CB3F08"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至</w:t>
            </w:r>
          </w:p>
          <w:p w:rsidR="005C1CB2" w:rsidRPr="00C179D0"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2015年12月31日</w:t>
            </w:r>
          </w:p>
        </w:tc>
        <w:tc>
          <w:tcPr>
            <w:tcW w:w="952" w:type="dxa"/>
          </w:tcPr>
          <w:p w:rsidR="005C1CB2" w:rsidRPr="00C179D0" w:rsidRDefault="005C1CB2" w:rsidP="00C633F1">
            <w:pPr>
              <w:spacing w:line="320" w:lineRule="exact"/>
              <w:rPr>
                <w:rFonts w:asciiTheme="minorEastAsia" w:hAnsiTheme="minorEastAsia"/>
                <w:color w:val="000000"/>
                <w:szCs w:val="21"/>
              </w:rPr>
            </w:pPr>
            <w:r>
              <w:rPr>
                <w:rFonts w:asciiTheme="minorEastAsia" w:hAnsiTheme="minorEastAsia" w:hint="eastAsia"/>
                <w:color w:val="000000"/>
                <w:szCs w:val="21"/>
              </w:rPr>
              <w:t>王老师</w:t>
            </w:r>
          </w:p>
        </w:tc>
        <w:tc>
          <w:tcPr>
            <w:tcW w:w="1137" w:type="dxa"/>
          </w:tcPr>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电话：020-84113127</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E-mail：flsparty@mail.sysu.edu.cn</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地址：广州市新港西路135号中山大学外国语学院</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邮编：510275</w:t>
            </w:r>
          </w:p>
        </w:tc>
      </w:tr>
      <w:tr w:rsidR="005C1CB2" w:rsidTr="005C1CB2">
        <w:trPr>
          <w:trHeight w:val="1531"/>
          <w:jc w:val="center"/>
        </w:trPr>
        <w:tc>
          <w:tcPr>
            <w:tcW w:w="435" w:type="dxa"/>
          </w:tcPr>
          <w:p w:rsidR="005C1CB2" w:rsidRPr="00C179D0" w:rsidRDefault="005C1CB2" w:rsidP="00F167CD">
            <w:pPr>
              <w:spacing w:line="320" w:lineRule="exact"/>
              <w:jc w:val="center"/>
              <w:rPr>
                <w:rFonts w:asciiTheme="minorEastAsia" w:hAnsiTheme="minorEastAsia" w:cs="宋体"/>
                <w:bCs/>
                <w:color w:val="000000"/>
                <w:szCs w:val="21"/>
              </w:rPr>
            </w:pPr>
            <w:r>
              <w:rPr>
                <w:rFonts w:asciiTheme="minorEastAsia" w:hAnsiTheme="minorEastAsia" w:cs="宋体" w:hint="eastAsia"/>
                <w:bCs/>
                <w:color w:val="000000"/>
                <w:szCs w:val="21"/>
              </w:rPr>
              <w:lastRenderedPageBreak/>
              <w:t>04</w:t>
            </w:r>
          </w:p>
        </w:tc>
        <w:tc>
          <w:tcPr>
            <w:tcW w:w="751" w:type="dxa"/>
          </w:tcPr>
          <w:p w:rsidR="005C1CB2" w:rsidRPr="00C179D0" w:rsidRDefault="005C1CB2" w:rsidP="00C633F1">
            <w:pPr>
              <w:spacing w:line="320" w:lineRule="exact"/>
              <w:jc w:val="center"/>
              <w:rPr>
                <w:rFonts w:asciiTheme="minorEastAsia" w:hAnsiTheme="minorEastAsia"/>
                <w:color w:val="000000"/>
                <w:szCs w:val="21"/>
              </w:rPr>
            </w:pPr>
            <w:r>
              <w:rPr>
                <w:rFonts w:asciiTheme="minorEastAsia" w:hAnsiTheme="minorEastAsia" w:hint="eastAsia"/>
                <w:color w:val="000000"/>
                <w:szCs w:val="21"/>
              </w:rPr>
              <w:t>外国语学院</w:t>
            </w:r>
          </w:p>
        </w:tc>
        <w:tc>
          <w:tcPr>
            <w:tcW w:w="1559" w:type="dxa"/>
            <w:vAlign w:val="center"/>
          </w:tcPr>
          <w:p w:rsidR="005C1CB2" w:rsidRPr="00C179D0" w:rsidRDefault="005C1CB2" w:rsidP="008C7664">
            <w:pPr>
              <w:spacing w:line="320" w:lineRule="exact"/>
              <w:jc w:val="center"/>
              <w:rPr>
                <w:rFonts w:asciiTheme="minorEastAsia" w:hAnsiTheme="minorEastAsia"/>
                <w:color w:val="000000"/>
                <w:szCs w:val="21"/>
              </w:rPr>
            </w:pPr>
            <w:r w:rsidRPr="00C179D0">
              <w:rPr>
                <w:rFonts w:asciiTheme="minorEastAsia" w:hAnsiTheme="minorEastAsia" w:cs="宋体" w:hint="eastAsia"/>
                <w:bCs/>
                <w:color w:val="000000"/>
                <w:szCs w:val="21"/>
              </w:rPr>
              <w:t>（英语专业王东风教授）</w:t>
            </w:r>
          </w:p>
          <w:p w:rsidR="005C1CB2" w:rsidRPr="00C179D0" w:rsidRDefault="005C1CB2" w:rsidP="00C633F1">
            <w:pPr>
              <w:spacing w:line="320" w:lineRule="exact"/>
              <w:jc w:val="center"/>
              <w:rPr>
                <w:rFonts w:asciiTheme="minorEastAsia" w:hAnsiTheme="minorEastAsia"/>
                <w:color w:val="000000"/>
                <w:szCs w:val="21"/>
              </w:rPr>
            </w:pPr>
          </w:p>
        </w:tc>
        <w:tc>
          <w:tcPr>
            <w:tcW w:w="1418" w:type="dxa"/>
            <w:vAlign w:val="center"/>
          </w:tcPr>
          <w:p w:rsidR="005C1CB2" w:rsidRPr="00C179D0" w:rsidRDefault="005C1CB2" w:rsidP="008C7664">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特聘</w:t>
            </w:r>
          </w:p>
          <w:p w:rsidR="005C1CB2" w:rsidRPr="00C179D0" w:rsidRDefault="005C1CB2" w:rsidP="008C7664">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副研究员</w:t>
            </w:r>
          </w:p>
        </w:tc>
        <w:tc>
          <w:tcPr>
            <w:tcW w:w="1275" w:type="dxa"/>
            <w:vAlign w:val="center"/>
          </w:tcPr>
          <w:p w:rsidR="005C1CB2" w:rsidRPr="00C179D0" w:rsidRDefault="005C1CB2" w:rsidP="00F167CD">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三级岗或以上1个</w:t>
            </w:r>
          </w:p>
        </w:tc>
        <w:tc>
          <w:tcPr>
            <w:tcW w:w="1701" w:type="dxa"/>
            <w:vAlign w:val="center"/>
          </w:tcPr>
          <w:p w:rsidR="005C1CB2" w:rsidRPr="00C179D0" w:rsidRDefault="005C1CB2" w:rsidP="00C633F1">
            <w:pPr>
              <w:spacing w:line="320" w:lineRule="exact"/>
              <w:rPr>
                <w:rFonts w:asciiTheme="minorEastAsia" w:hAnsiTheme="minorEastAsia"/>
                <w:color w:val="000000"/>
                <w:szCs w:val="21"/>
              </w:rPr>
            </w:pPr>
            <w:r w:rsidRPr="00C179D0">
              <w:rPr>
                <w:rFonts w:asciiTheme="minorEastAsia" w:hAnsiTheme="minorEastAsia" w:cs="Arial"/>
                <w:color w:val="000000"/>
                <w:szCs w:val="21"/>
                <w:shd w:val="clear" w:color="auto" w:fill="FFFFFF"/>
              </w:rPr>
              <w:t>研究领域：翻译研究、语言研究、教学研究（translation studies，linguistics, second language aquisition）</w:t>
            </w:r>
          </w:p>
        </w:tc>
        <w:tc>
          <w:tcPr>
            <w:tcW w:w="3261" w:type="dxa"/>
            <w:vAlign w:val="center"/>
          </w:tcPr>
          <w:p w:rsidR="005C1CB2" w:rsidRPr="00C179D0" w:rsidRDefault="005C1CB2" w:rsidP="00C633F1">
            <w:pPr>
              <w:spacing w:line="320" w:lineRule="exact"/>
              <w:rPr>
                <w:rFonts w:asciiTheme="minorEastAsia" w:hAnsiTheme="minorEastAsia"/>
                <w:color w:val="000000"/>
                <w:szCs w:val="21"/>
              </w:rPr>
            </w:pPr>
            <w:r w:rsidRPr="00C179D0">
              <w:rPr>
                <w:rFonts w:asciiTheme="minorEastAsia" w:hAnsiTheme="minorEastAsia" w:hint="eastAsia"/>
                <w:color w:val="000000"/>
                <w:szCs w:val="21"/>
              </w:rPr>
              <w:t>有博士学位、近三年在CSSCI以上本专业刊物发表高质量论文2篇</w:t>
            </w:r>
          </w:p>
        </w:tc>
        <w:tc>
          <w:tcPr>
            <w:tcW w:w="1842" w:type="dxa"/>
            <w:vAlign w:val="center"/>
          </w:tcPr>
          <w:p w:rsidR="005C1CB2" w:rsidRPr="00CB3F08"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2015年</w:t>
            </w:r>
            <w:r w:rsidR="003F55B5">
              <w:rPr>
                <w:rFonts w:asciiTheme="minorEastAsia" w:hAnsiTheme="minorEastAsia" w:hint="eastAsia"/>
                <w:color w:val="000000"/>
                <w:szCs w:val="21"/>
              </w:rPr>
              <w:t>7</w:t>
            </w:r>
            <w:r w:rsidRPr="00CB3F08">
              <w:rPr>
                <w:rFonts w:asciiTheme="minorEastAsia" w:hAnsiTheme="minorEastAsia" w:hint="eastAsia"/>
                <w:color w:val="000000"/>
                <w:szCs w:val="21"/>
              </w:rPr>
              <w:t>月</w:t>
            </w:r>
            <w:r w:rsidR="003F55B5">
              <w:rPr>
                <w:rFonts w:asciiTheme="minorEastAsia" w:hAnsiTheme="minorEastAsia" w:hint="eastAsia"/>
                <w:color w:val="000000"/>
                <w:szCs w:val="21"/>
              </w:rPr>
              <w:t>8</w:t>
            </w:r>
            <w:r w:rsidRPr="00CB3F08">
              <w:rPr>
                <w:rFonts w:asciiTheme="minorEastAsia" w:hAnsiTheme="minorEastAsia" w:hint="eastAsia"/>
                <w:color w:val="000000"/>
                <w:szCs w:val="21"/>
              </w:rPr>
              <w:t>日</w:t>
            </w:r>
          </w:p>
          <w:p w:rsidR="005C1CB2" w:rsidRPr="00CB3F08"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至</w:t>
            </w:r>
          </w:p>
          <w:p w:rsidR="005C1CB2" w:rsidRPr="00C179D0"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2015年12月31日</w:t>
            </w:r>
          </w:p>
        </w:tc>
        <w:tc>
          <w:tcPr>
            <w:tcW w:w="952" w:type="dxa"/>
          </w:tcPr>
          <w:p w:rsidR="005C1CB2" w:rsidRPr="00C179D0" w:rsidRDefault="005C1CB2" w:rsidP="00C633F1">
            <w:pPr>
              <w:spacing w:line="320" w:lineRule="exact"/>
              <w:rPr>
                <w:rFonts w:asciiTheme="minorEastAsia" w:hAnsiTheme="minorEastAsia"/>
                <w:color w:val="000000"/>
                <w:szCs w:val="21"/>
              </w:rPr>
            </w:pPr>
            <w:r>
              <w:rPr>
                <w:rFonts w:asciiTheme="minorEastAsia" w:hAnsiTheme="minorEastAsia" w:hint="eastAsia"/>
                <w:color w:val="000000"/>
                <w:szCs w:val="21"/>
              </w:rPr>
              <w:t>王老师</w:t>
            </w:r>
          </w:p>
        </w:tc>
        <w:tc>
          <w:tcPr>
            <w:tcW w:w="1137" w:type="dxa"/>
          </w:tcPr>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电话：020-84113127</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E-mail：flsparty@mail.sysu.edu.cn</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地址：广州市新港西路135号中山大学外国语学院</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邮编：510275</w:t>
            </w:r>
          </w:p>
        </w:tc>
      </w:tr>
      <w:tr w:rsidR="005C1CB2" w:rsidTr="005C1CB2">
        <w:trPr>
          <w:trHeight w:val="1531"/>
          <w:jc w:val="center"/>
        </w:trPr>
        <w:tc>
          <w:tcPr>
            <w:tcW w:w="435" w:type="dxa"/>
          </w:tcPr>
          <w:p w:rsidR="005C1CB2" w:rsidRPr="00C179D0" w:rsidRDefault="005C1CB2" w:rsidP="00F167CD">
            <w:pPr>
              <w:spacing w:line="320" w:lineRule="exact"/>
              <w:jc w:val="center"/>
              <w:rPr>
                <w:rFonts w:asciiTheme="minorEastAsia" w:hAnsiTheme="minorEastAsia" w:cs="宋体"/>
                <w:bCs/>
                <w:color w:val="000000"/>
                <w:szCs w:val="21"/>
              </w:rPr>
            </w:pPr>
            <w:r>
              <w:rPr>
                <w:rFonts w:asciiTheme="minorEastAsia" w:hAnsiTheme="minorEastAsia" w:cs="宋体" w:hint="eastAsia"/>
                <w:bCs/>
                <w:color w:val="000000"/>
                <w:szCs w:val="21"/>
              </w:rPr>
              <w:t>05</w:t>
            </w:r>
          </w:p>
        </w:tc>
        <w:tc>
          <w:tcPr>
            <w:tcW w:w="751" w:type="dxa"/>
          </w:tcPr>
          <w:p w:rsidR="005C1CB2" w:rsidRPr="00C179D0" w:rsidRDefault="005C1CB2" w:rsidP="00C633F1">
            <w:pPr>
              <w:spacing w:line="320" w:lineRule="exact"/>
              <w:jc w:val="center"/>
              <w:rPr>
                <w:rFonts w:asciiTheme="minorEastAsia" w:hAnsiTheme="minorEastAsia"/>
                <w:color w:val="000000"/>
                <w:szCs w:val="21"/>
              </w:rPr>
            </w:pPr>
            <w:r>
              <w:rPr>
                <w:rFonts w:asciiTheme="minorEastAsia" w:hAnsiTheme="minorEastAsia" w:hint="eastAsia"/>
                <w:color w:val="000000"/>
                <w:szCs w:val="21"/>
              </w:rPr>
              <w:t>外国语学院</w:t>
            </w:r>
          </w:p>
        </w:tc>
        <w:tc>
          <w:tcPr>
            <w:tcW w:w="1559" w:type="dxa"/>
            <w:vAlign w:val="center"/>
          </w:tcPr>
          <w:p w:rsidR="005C1CB2" w:rsidRPr="00C179D0" w:rsidRDefault="005C1CB2" w:rsidP="008C7664">
            <w:pPr>
              <w:spacing w:line="320" w:lineRule="exact"/>
              <w:jc w:val="center"/>
              <w:rPr>
                <w:rFonts w:asciiTheme="minorEastAsia" w:hAnsiTheme="minorEastAsia"/>
                <w:color w:val="000000"/>
                <w:szCs w:val="21"/>
              </w:rPr>
            </w:pPr>
            <w:r w:rsidRPr="00C179D0">
              <w:rPr>
                <w:rFonts w:asciiTheme="minorEastAsia" w:hAnsiTheme="minorEastAsia" w:cs="宋体" w:hint="eastAsia"/>
                <w:bCs/>
                <w:color w:val="000000"/>
                <w:szCs w:val="21"/>
              </w:rPr>
              <w:t>（英语专业童庆生教授）</w:t>
            </w:r>
          </w:p>
          <w:p w:rsidR="005C1CB2" w:rsidRPr="00C179D0" w:rsidRDefault="005C1CB2" w:rsidP="00C633F1">
            <w:pPr>
              <w:spacing w:line="320" w:lineRule="exact"/>
              <w:jc w:val="center"/>
              <w:rPr>
                <w:rFonts w:asciiTheme="minorEastAsia" w:hAnsiTheme="minorEastAsia"/>
                <w:color w:val="000000"/>
                <w:szCs w:val="21"/>
              </w:rPr>
            </w:pPr>
          </w:p>
        </w:tc>
        <w:tc>
          <w:tcPr>
            <w:tcW w:w="1418" w:type="dxa"/>
            <w:vAlign w:val="center"/>
          </w:tcPr>
          <w:p w:rsidR="005C1CB2" w:rsidRPr="00C179D0" w:rsidRDefault="005C1CB2" w:rsidP="008C7664">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特聘</w:t>
            </w:r>
          </w:p>
          <w:p w:rsidR="005C1CB2" w:rsidRPr="00C179D0" w:rsidRDefault="005C1CB2" w:rsidP="008C7664">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副研究员</w:t>
            </w:r>
          </w:p>
        </w:tc>
        <w:tc>
          <w:tcPr>
            <w:tcW w:w="1275" w:type="dxa"/>
            <w:vAlign w:val="center"/>
          </w:tcPr>
          <w:p w:rsidR="005C1CB2" w:rsidRPr="00C179D0" w:rsidRDefault="005C1CB2" w:rsidP="00F167CD">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三级岗或以上</w:t>
            </w:r>
          </w:p>
          <w:p w:rsidR="005C1CB2" w:rsidRPr="00C179D0" w:rsidRDefault="005C1CB2" w:rsidP="00F167CD">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1个</w:t>
            </w:r>
          </w:p>
        </w:tc>
        <w:tc>
          <w:tcPr>
            <w:tcW w:w="1701" w:type="dxa"/>
            <w:vAlign w:val="center"/>
          </w:tcPr>
          <w:p w:rsidR="005C1CB2" w:rsidRPr="00C179D0" w:rsidRDefault="005C1CB2" w:rsidP="00C633F1">
            <w:pPr>
              <w:spacing w:line="320" w:lineRule="exact"/>
              <w:jc w:val="center"/>
              <w:rPr>
                <w:rFonts w:asciiTheme="minorEastAsia" w:hAnsiTheme="minorEastAsia"/>
                <w:szCs w:val="21"/>
              </w:rPr>
            </w:pPr>
            <w:r w:rsidRPr="00C179D0">
              <w:rPr>
                <w:rFonts w:asciiTheme="minorEastAsia" w:hAnsiTheme="minorEastAsia" w:hint="eastAsia"/>
                <w:szCs w:val="21"/>
              </w:rPr>
              <w:t>世界文学研究，</w:t>
            </w:r>
          </w:p>
          <w:p w:rsidR="005C1CB2" w:rsidRPr="00C179D0" w:rsidRDefault="005C1CB2" w:rsidP="00C633F1">
            <w:pPr>
              <w:spacing w:line="320" w:lineRule="exact"/>
              <w:jc w:val="center"/>
              <w:rPr>
                <w:rFonts w:asciiTheme="minorEastAsia" w:hAnsiTheme="minorEastAsia"/>
                <w:szCs w:val="21"/>
              </w:rPr>
            </w:pPr>
            <w:r w:rsidRPr="00C179D0">
              <w:rPr>
                <w:rFonts w:asciiTheme="minorEastAsia" w:hAnsiTheme="minorEastAsia" w:hint="eastAsia"/>
                <w:szCs w:val="21"/>
              </w:rPr>
              <w:t>十八、十九世纪英国文学研究</w:t>
            </w:r>
          </w:p>
        </w:tc>
        <w:tc>
          <w:tcPr>
            <w:tcW w:w="3261" w:type="dxa"/>
            <w:vAlign w:val="center"/>
          </w:tcPr>
          <w:p w:rsidR="005C1CB2" w:rsidRPr="00C179D0" w:rsidRDefault="005C1CB2" w:rsidP="00C633F1">
            <w:pPr>
              <w:pStyle w:val="a6"/>
              <w:numPr>
                <w:ilvl w:val="0"/>
                <w:numId w:val="2"/>
              </w:numPr>
              <w:spacing w:line="320" w:lineRule="exact"/>
              <w:ind w:firstLineChars="0"/>
              <w:rPr>
                <w:rFonts w:asciiTheme="minorEastAsia" w:eastAsiaTheme="minorEastAsia" w:hAnsiTheme="minorEastAsia"/>
                <w:color w:val="000000"/>
                <w:szCs w:val="21"/>
              </w:rPr>
            </w:pPr>
            <w:r w:rsidRPr="00C179D0">
              <w:rPr>
                <w:rFonts w:asciiTheme="minorEastAsia" w:eastAsiaTheme="minorEastAsia" w:hAnsiTheme="minorEastAsia" w:hint="eastAsia"/>
                <w:color w:val="000000"/>
                <w:szCs w:val="21"/>
              </w:rPr>
              <w:t>拥有相关领域博士学位;</w:t>
            </w:r>
          </w:p>
          <w:p w:rsidR="005C1CB2" w:rsidRPr="00C179D0" w:rsidRDefault="005C1CB2" w:rsidP="00C633F1">
            <w:pPr>
              <w:pStyle w:val="a6"/>
              <w:numPr>
                <w:ilvl w:val="0"/>
                <w:numId w:val="2"/>
              </w:numPr>
              <w:spacing w:line="320" w:lineRule="exact"/>
              <w:ind w:firstLineChars="0"/>
              <w:rPr>
                <w:rFonts w:asciiTheme="minorEastAsia" w:eastAsiaTheme="minorEastAsia" w:hAnsiTheme="minorEastAsia"/>
                <w:color w:val="000000"/>
                <w:szCs w:val="21"/>
              </w:rPr>
            </w:pPr>
            <w:r w:rsidRPr="00C179D0">
              <w:rPr>
                <w:rFonts w:asciiTheme="minorEastAsia" w:eastAsiaTheme="minorEastAsia" w:hAnsiTheme="minorEastAsia" w:hint="eastAsia"/>
                <w:color w:val="000000"/>
                <w:szCs w:val="21"/>
              </w:rPr>
              <w:t>拥有扎实的研究经验和一定的前期研究成果；</w:t>
            </w:r>
          </w:p>
          <w:p w:rsidR="005C1CB2" w:rsidRPr="00C179D0" w:rsidRDefault="005C1CB2" w:rsidP="00C633F1">
            <w:pPr>
              <w:pStyle w:val="a6"/>
              <w:numPr>
                <w:ilvl w:val="0"/>
                <w:numId w:val="2"/>
              </w:numPr>
              <w:spacing w:line="320" w:lineRule="exact"/>
              <w:ind w:firstLineChars="0"/>
              <w:rPr>
                <w:rFonts w:asciiTheme="minorEastAsia" w:eastAsiaTheme="minorEastAsia" w:hAnsiTheme="minorEastAsia"/>
                <w:color w:val="000000"/>
                <w:szCs w:val="21"/>
              </w:rPr>
            </w:pPr>
            <w:r w:rsidRPr="00C179D0">
              <w:rPr>
                <w:rFonts w:asciiTheme="minorEastAsia" w:eastAsiaTheme="minorEastAsia" w:hAnsiTheme="minorEastAsia"/>
                <w:color w:val="000000"/>
                <w:szCs w:val="21"/>
              </w:rPr>
              <w:t>有教学经验</w:t>
            </w:r>
            <w:r w:rsidRPr="00C179D0">
              <w:rPr>
                <w:rFonts w:asciiTheme="minorEastAsia" w:eastAsiaTheme="minorEastAsia" w:hAnsiTheme="minorEastAsia" w:hint="eastAsia"/>
                <w:color w:val="000000"/>
                <w:szCs w:val="21"/>
              </w:rPr>
              <w:t>；</w:t>
            </w:r>
          </w:p>
          <w:p w:rsidR="005C1CB2" w:rsidRPr="00C179D0" w:rsidRDefault="005C1CB2" w:rsidP="00C633F1">
            <w:pPr>
              <w:pStyle w:val="a6"/>
              <w:numPr>
                <w:ilvl w:val="0"/>
                <w:numId w:val="2"/>
              </w:numPr>
              <w:spacing w:line="320" w:lineRule="exact"/>
              <w:ind w:firstLineChars="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07</w:t>
            </w:r>
            <w:r w:rsidRPr="00C179D0">
              <w:rPr>
                <w:rFonts w:asciiTheme="minorEastAsia" w:eastAsiaTheme="minorEastAsia" w:hAnsiTheme="minorEastAsia"/>
                <w:color w:val="000000"/>
                <w:szCs w:val="21"/>
              </w:rPr>
              <w:t>具有一定的学术管理和组织能力</w:t>
            </w:r>
            <w:r w:rsidRPr="00C179D0">
              <w:rPr>
                <w:rFonts w:asciiTheme="minorEastAsia" w:eastAsiaTheme="minorEastAsia" w:hAnsiTheme="minorEastAsia" w:hint="eastAsia"/>
                <w:color w:val="000000"/>
                <w:szCs w:val="21"/>
              </w:rPr>
              <w:t>；</w:t>
            </w:r>
          </w:p>
          <w:p w:rsidR="005C1CB2" w:rsidRPr="00C179D0" w:rsidRDefault="005C1CB2" w:rsidP="00C633F1">
            <w:pPr>
              <w:pStyle w:val="a6"/>
              <w:numPr>
                <w:ilvl w:val="0"/>
                <w:numId w:val="2"/>
              </w:numPr>
              <w:spacing w:line="320" w:lineRule="exact"/>
              <w:ind w:firstLineChars="0"/>
              <w:rPr>
                <w:rFonts w:asciiTheme="minorEastAsia" w:eastAsiaTheme="minorEastAsia" w:hAnsiTheme="minorEastAsia"/>
                <w:color w:val="000000"/>
                <w:szCs w:val="21"/>
              </w:rPr>
            </w:pPr>
            <w:r w:rsidRPr="00C179D0">
              <w:rPr>
                <w:rFonts w:asciiTheme="minorEastAsia" w:eastAsiaTheme="minorEastAsia" w:hAnsiTheme="minorEastAsia" w:hint="eastAsia"/>
                <w:color w:val="000000"/>
                <w:szCs w:val="21"/>
              </w:rPr>
              <w:t>具有强烈</w:t>
            </w:r>
            <w:r w:rsidRPr="00C179D0">
              <w:rPr>
                <w:rFonts w:asciiTheme="minorEastAsia" w:eastAsiaTheme="minorEastAsia" w:hAnsiTheme="minorEastAsia"/>
                <w:color w:val="000000"/>
                <w:szCs w:val="21"/>
              </w:rPr>
              <w:t>的团队</w:t>
            </w:r>
            <w:r w:rsidRPr="00C179D0">
              <w:rPr>
                <w:rFonts w:asciiTheme="minorEastAsia" w:eastAsiaTheme="minorEastAsia" w:hAnsiTheme="minorEastAsia" w:hint="eastAsia"/>
                <w:color w:val="000000"/>
                <w:szCs w:val="21"/>
              </w:rPr>
              <w:t>意识。</w:t>
            </w:r>
          </w:p>
        </w:tc>
        <w:tc>
          <w:tcPr>
            <w:tcW w:w="1842" w:type="dxa"/>
            <w:vAlign w:val="center"/>
          </w:tcPr>
          <w:p w:rsidR="005C1CB2" w:rsidRPr="00CB3F08"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2015年</w:t>
            </w:r>
            <w:r w:rsidR="003F55B5">
              <w:rPr>
                <w:rFonts w:asciiTheme="minorEastAsia" w:hAnsiTheme="minorEastAsia" w:hint="eastAsia"/>
                <w:color w:val="000000"/>
                <w:szCs w:val="21"/>
              </w:rPr>
              <w:t>7</w:t>
            </w:r>
            <w:r w:rsidRPr="00CB3F08">
              <w:rPr>
                <w:rFonts w:asciiTheme="minorEastAsia" w:hAnsiTheme="minorEastAsia" w:hint="eastAsia"/>
                <w:color w:val="000000"/>
                <w:szCs w:val="21"/>
              </w:rPr>
              <w:t>月</w:t>
            </w:r>
            <w:r w:rsidR="003F55B5">
              <w:rPr>
                <w:rFonts w:asciiTheme="minorEastAsia" w:hAnsiTheme="minorEastAsia" w:hint="eastAsia"/>
                <w:color w:val="000000"/>
                <w:szCs w:val="21"/>
              </w:rPr>
              <w:t>8</w:t>
            </w:r>
            <w:r w:rsidRPr="00CB3F08">
              <w:rPr>
                <w:rFonts w:asciiTheme="minorEastAsia" w:hAnsiTheme="minorEastAsia" w:hint="eastAsia"/>
                <w:color w:val="000000"/>
                <w:szCs w:val="21"/>
              </w:rPr>
              <w:t>日</w:t>
            </w:r>
          </w:p>
          <w:p w:rsidR="005C1CB2" w:rsidRPr="00CB3F08"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至</w:t>
            </w:r>
          </w:p>
          <w:p w:rsidR="005C1CB2" w:rsidRPr="00C179D0"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2015年12月31日</w:t>
            </w:r>
          </w:p>
        </w:tc>
        <w:tc>
          <w:tcPr>
            <w:tcW w:w="952" w:type="dxa"/>
          </w:tcPr>
          <w:p w:rsidR="005C1CB2" w:rsidRPr="00C179D0" w:rsidRDefault="005C1CB2" w:rsidP="00C633F1">
            <w:pPr>
              <w:spacing w:line="320" w:lineRule="exact"/>
              <w:rPr>
                <w:rFonts w:asciiTheme="minorEastAsia" w:hAnsiTheme="minorEastAsia"/>
                <w:color w:val="000000"/>
                <w:szCs w:val="21"/>
              </w:rPr>
            </w:pPr>
            <w:r>
              <w:rPr>
                <w:rFonts w:asciiTheme="minorEastAsia" w:hAnsiTheme="minorEastAsia" w:hint="eastAsia"/>
                <w:color w:val="000000"/>
                <w:szCs w:val="21"/>
              </w:rPr>
              <w:t>王老师</w:t>
            </w:r>
          </w:p>
        </w:tc>
        <w:tc>
          <w:tcPr>
            <w:tcW w:w="1137" w:type="dxa"/>
          </w:tcPr>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电话：020-84113127</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E-mail：flsparty@mail.sysu.edu.cn</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地址：广州市新港西路135号中山大学外国语学院</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邮编：510275</w:t>
            </w:r>
          </w:p>
        </w:tc>
      </w:tr>
      <w:tr w:rsidR="005C1CB2" w:rsidTr="005C1CB2">
        <w:trPr>
          <w:trHeight w:val="1531"/>
          <w:jc w:val="center"/>
        </w:trPr>
        <w:tc>
          <w:tcPr>
            <w:tcW w:w="435" w:type="dxa"/>
          </w:tcPr>
          <w:p w:rsidR="005C1CB2" w:rsidRPr="00C179D0" w:rsidRDefault="005C1CB2" w:rsidP="00F167CD">
            <w:pPr>
              <w:spacing w:line="320" w:lineRule="exact"/>
              <w:jc w:val="center"/>
              <w:rPr>
                <w:rFonts w:asciiTheme="minorEastAsia" w:hAnsiTheme="minorEastAsia" w:cs="宋体"/>
                <w:bCs/>
                <w:color w:val="000000"/>
                <w:szCs w:val="21"/>
              </w:rPr>
            </w:pPr>
            <w:r>
              <w:rPr>
                <w:rFonts w:asciiTheme="minorEastAsia" w:hAnsiTheme="minorEastAsia" w:cs="宋体" w:hint="eastAsia"/>
                <w:bCs/>
                <w:color w:val="000000"/>
                <w:szCs w:val="21"/>
              </w:rPr>
              <w:t>06</w:t>
            </w:r>
          </w:p>
        </w:tc>
        <w:tc>
          <w:tcPr>
            <w:tcW w:w="751" w:type="dxa"/>
          </w:tcPr>
          <w:p w:rsidR="005C1CB2" w:rsidRPr="00C179D0" w:rsidRDefault="005C1CB2" w:rsidP="00C633F1">
            <w:pPr>
              <w:spacing w:line="320" w:lineRule="exact"/>
              <w:jc w:val="center"/>
              <w:rPr>
                <w:rFonts w:asciiTheme="minorEastAsia" w:hAnsiTheme="minorEastAsia"/>
                <w:color w:val="000000"/>
                <w:szCs w:val="21"/>
              </w:rPr>
            </w:pPr>
            <w:r>
              <w:rPr>
                <w:rFonts w:asciiTheme="minorEastAsia" w:hAnsiTheme="minorEastAsia" w:hint="eastAsia"/>
                <w:color w:val="000000"/>
                <w:szCs w:val="21"/>
              </w:rPr>
              <w:t>外国语学院</w:t>
            </w:r>
          </w:p>
        </w:tc>
        <w:tc>
          <w:tcPr>
            <w:tcW w:w="1559" w:type="dxa"/>
            <w:vAlign w:val="center"/>
          </w:tcPr>
          <w:p w:rsidR="005C1CB2" w:rsidRPr="00C179D0" w:rsidRDefault="005C1CB2" w:rsidP="008C7664">
            <w:pPr>
              <w:spacing w:line="320" w:lineRule="exact"/>
              <w:jc w:val="center"/>
              <w:rPr>
                <w:rFonts w:asciiTheme="minorEastAsia" w:hAnsiTheme="minorEastAsia"/>
                <w:color w:val="000000"/>
                <w:szCs w:val="21"/>
              </w:rPr>
            </w:pPr>
            <w:r w:rsidRPr="00C179D0">
              <w:rPr>
                <w:rFonts w:asciiTheme="minorEastAsia" w:hAnsiTheme="minorEastAsia" w:cs="宋体" w:hint="eastAsia"/>
                <w:bCs/>
                <w:color w:val="000000"/>
                <w:szCs w:val="21"/>
              </w:rPr>
              <w:t>（英语专业常晨光教授）</w:t>
            </w:r>
          </w:p>
          <w:p w:rsidR="005C1CB2" w:rsidRPr="00C179D0" w:rsidRDefault="005C1CB2" w:rsidP="00C633F1">
            <w:pPr>
              <w:spacing w:line="320" w:lineRule="exact"/>
              <w:jc w:val="center"/>
              <w:rPr>
                <w:rFonts w:asciiTheme="minorEastAsia" w:hAnsiTheme="minorEastAsia"/>
                <w:color w:val="000000"/>
                <w:szCs w:val="21"/>
              </w:rPr>
            </w:pPr>
          </w:p>
        </w:tc>
        <w:tc>
          <w:tcPr>
            <w:tcW w:w="1418" w:type="dxa"/>
            <w:vAlign w:val="center"/>
          </w:tcPr>
          <w:p w:rsidR="005C1CB2" w:rsidRPr="00C179D0" w:rsidRDefault="005C1CB2" w:rsidP="008C7664">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特聘</w:t>
            </w:r>
          </w:p>
          <w:p w:rsidR="005C1CB2" w:rsidRPr="00C179D0" w:rsidRDefault="005C1CB2" w:rsidP="008C7664">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副研究员</w:t>
            </w:r>
          </w:p>
        </w:tc>
        <w:tc>
          <w:tcPr>
            <w:tcW w:w="1275" w:type="dxa"/>
            <w:vAlign w:val="center"/>
          </w:tcPr>
          <w:p w:rsidR="005C1CB2" w:rsidRPr="00C179D0" w:rsidRDefault="005C1CB2" w:rsidP="00F167CD">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三级岗或以上</w:t>
            </w:r>
          </w:p>
          <w:p w:rsidR="005C1CB2" w:rsidRPr="00C179D0" w:rsidRDefault="005C1CB2" w:rsidP="00F167CD">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2个</w:t>
            </w:r>
          </w:p>
        </w:tc>
        <w:tc>
          <w:tcPr>
            <w:tcW w:w="1701" w:type="dxa"/>
            <w:vAlign w:val="center"/>
          </w:tcPr>
          <w:p w:rsidR="005C1CB2" w:rsidRPr="00C179D0" w:rsidRDefault="005C1CB2" w:rsidP="00C633F1">
            <w:pPr>
              <w:spacing w:line="320" w:lineRule="exact"/>
              <w:jc w:val="center"/>
              <w:rPr>
                <w:rFonts w:asciiTheme="minorEastAsia" w:hAnsiTheme="minorEastAsia"/>
                <w:szCs w:val="21"/>
              </w:rPr>
            </w:pPr>
            <w:r w:rsidRPr="00C179D0">
              <w:rPr>
                <w:rFonts w:asciiTheme="minorEastAsia" w:hAnsiTheme="minorEastAsia" w:hint="eastAsia"/>
                <w:szCs w:val="21"/>
              </w:rPr>
              <w:t>系统功能语言学、语篇分析、应用语言学研究（英语）</w:t>
            </w:r>
          </w:p>
        </w:tc>
        <w:tc>
          <w:tcPr>
            <w:tcW w:w="3261" w:type="dxa"/>
            <w:vAlign w:val="center"/>
          </w:tcPr>
          <w:p w:rsidR="005C1CB2" w:rsidRPr="00C179D0" w:rsidRDefault="005C1CB2" w:rsidP="00C633F1">
            <w:pPr>
              <w:pStyle w:val="a6"/>
              <w:spacing w:line="320" w:lineRule="exact"/>
              <w:ind w:firstLineChars="0" w:firstLine="0"/>
              <w:rPr>
                <w:rFonts w:asciiTheme="minorEastAsia" w:eastAsiaTheme="minorEastAsia" w:hAnsiTheme="minorEastAsia"/>
                <w:color w:val="000000"/>
                <w:szCs w:val="21"/>
              </w:rPr>
            </w:pPr>
            <w:r w:rsidRPr="00C179D0">
              <w:rPr>
                <w:rFonts w:asciiTheme="minorEastAsia" w:eastAsiaTheme="minorEastAsia" w:hAnsiTheme="minorEastAsia"/>
                <w:color w:val="000000"/>
                <w:szCs w:val="21"/>
              </w:rPr>
              <w:t>1</w:t>
            </w:r>
            <w:r w:rsidRPr="00C179D0">
              <w:rPr>
                <w:rFonts w:asciiTheme="minorEastAsia" w:eastAsiaTheme="minorEastAsia" w:hAnsiTheme="minorEastAsia" w:hint="eastAsia"/>
                <w:color w:val="000000"/>
                <w:szCs w:val="21"/>
              </w:rPr>
              <w:t>）拥有相关领域博士学位</w:t>
            </w:r>
            <w:r w:rsidRPr="00C179D0">
              <w:rPr>
                <w:rFonts w:asciiTheme="minorEastAsia" w:eastAsiaTheme="minorEastAsia" w:hAnsiTheme="minorEastAsia"/>
                <w:color w:val="000000"/>
                <w:szCs w:val="21"/>
              </w:rPr>
              <w:t>;</w:t>
            </w:r>
          </w:p>
          <w:p w:rsidR="005C1CB2" w:rsidRPr="00C179D0" w:rsidRDefault="005C1CB2" w:rsidP="00C633F1">
            <w:pPr>
              <w:pStyle w:val="a6"/>
              <w:spacing w:line="320" w:lineRule="exact"/>
              <w:ind w:firstLineChars="0" w:firstLine="0"/>
              <w:rPr>
                <w:rFonts w:asciiTheme="minorEastAsia" w:eastAsiaTheme="minorEastAsia" w:hAnsiTheme="minorEastAsia"/>
                <w:color w:val="000000"/>
                <w:szCs w:val="21"/>
              </w:rPr>
            </w:pPr>
            <w:r w:rsidRPr="00C179D0">
              <w:rPr>
                <w:rFonts w:asciiTheme="minorEastAsia" w:eastAsiaTheme="minorEastAsia" w:hAnsiTheme="minorEastAsia"/>
                <w:color w:val="000000"/>
                <w:szCs w:val="21"/>
              </w:rPr>
              <w:t>2</w:t>
            </w:r>
            <w:r w:rsidRPr="00C179D0">
              <w:rPr>
                <w:rFonts w:asciiTheme="minorEastAsia" w:eastAsiaTheme="minorEastAsia" w:hAnsiTheme="minorEastAsia" w:hint="eastAsia"/>
                <w:color w:val="000000"/>
                <w:szCs w:val="21"/>
              </w:rPr>
              <w:t>）拥有扎实的研究经验和一定的前期研究成果；</w:t>
            </w:r>
          </w:p>
          <w:p w:rsidR="005C1CB2" w:rsidRPr="00C179D0" w:rsidRDefault="005C1CB2" w:rsidP="00C633F1">
            <w:pPr>
              <w:pStyle w:val="a6"/>
              <w:spacing w:line="320" w:lineRule="exact"/>
              <w:ind w:firstLineChars="0" w:firstLine="0"/>
              <w:rPr>
                <w:rFonts w:asciiTheme="minorEastAsia" w:eastAsiaTheme="minorEastAsia" w:hAnsiTheme="minorEastAsia"/>
                <w:color w:val="000000"/>
                <w:szCs w:val="21"/>
              </w:rPr>
            </w:pPr>
            <w:r w:rsidRPr="00C179D0">
              <w:rPr>
                <w:rFonts w:asciiTheme="minorEastAsia" w:eastAsiaTheme="minorEastAsia" w:hAnsiTheme="minorEastAsia"/>
                <w:color w:val="000000"/>
                <w:szCs w:val="21"/>
              </w:rPr>
              <w:t>3</w:t>
            </w:r>
            <w:r w:rsidRPr="00C179D0">
              <w:rPr>
                <w:rFonts w:asciiTheme="minorEastAsia" w:eastAsiaTheme="minorEastAsia" w:hAnsiTheme="minorEastAsia" w:hint="eastAsia"/>
                <w:color w:val="000000"/>
                <w:szCs w:val="21"/>
              </w:rPr>
              <w:t>）具有强烈的团队意识。</w:t>
            </w:r>
          </w:p>
        </w:tc>
        <w:tc>
          <w:tcPr>
            <w:tcW w:w="1842" w:type="dxa"/>
            <w:vAlign w:val="center"/>
          </w:tcPr>
          <w:p w:rsidR="005C1CB2" w:rsidRPr="00CB3F08"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2015年</w:t>
            </w:r>
            <w:r w:rsidR="003F55B5">
              <w:rPr>
                <w:rFonts w:asciiTheme="minorEastAsia" w:hAnsiTheme="minorEastAsia" w:hint="eastAsia"/>
                <w:color w:val="000000"/>
                <w:szCs w:val="21"/>
              </w:rPr>
              <w:t>7</w:t>
            </w:r>
            <w:r w:rsidRPr="00CB3F08">
              <w:rPr>
                <w:rFonts w:asciiTheme="minorEastAsia" w:hAnsiTheme="minorEastAsia" w:hint="eastAsia"/>
                <w:color w:val="000000"/>
                <w:szCs w:val="21"/>
              </w:rPr>
              <w:t>月</w:t>
            </w:r>
            <w:r w:rsidR="003F55B5">
              <w:rPr>
                <w:rFonts w:asciiTheme="minorEastAsia" w:hAnsiTheme="minorEastAsia" w:hint="eastAsia"/>
                <w:color w:val="000000"/>
                <w:szCs w:val="21"/>
              </w:rPr>
              <w:t>8</w:t>
            </w:r>
            <w:r w:rsidRPr="00CB3F08">
              <w:rPr>
                <w:rFonts w:asciiTheme="minorEastAsia" w:hAnsiTheme="minorEastAsia" w:hint="eastAsia"/>
                <w:color w:val="000000"/>
                <w:szCs w:val="21"/>
              </w:rPr>
              <w:t>日</w:t>
            </w:r>
          </w:p>
          <w:p w:rsidR="005C1CB2" w:rsidRPr="00CB3F08"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至</w:t>
            </w:r>
          </w:p>
          <w:p w:rsidR="005C1CB2" w:rsidRPr="00C179D0"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2015年12月31日</w:t>
            </w:r>
          </w:p>
        </w:tc>
        <w:tc>
          <w:tcPr>
            <w:tcW w:w="952" w:type="dxa"/>
          </w:tcPr>
          <w:p w:rsidR="005C1CB2" w:rsidRPr="00C179D0" w:rsidRDefault="005C1CB2" w:rsidP="00C633F1">
            <w:pPr>
              <w:spacing w:line="320" w:lineRule="exact"/>
              <w:rPr>
                <w:rFonts w:asciiTheme="minorEastAsia" w:hAnsiTheme="minorEastAsia"/>
                <w:color w:val="000000"/>
                <w:szCs w:val="21"/>
              </w:rPr>
            </w:pPr>
            <w:r>
              <w:rPr>
                <w:rFonts w:asciiTheme="minorEastAsia" w:hAnsiTheme="minorEastAsia" w:hint="eastAsia"/>
                <w:color w:val="000000"/>
                <w:szCs w:val="21"/>
              </w:rPr>
              <w:t>王老师</w:t>
            </w:r>
          </w:p>
        </w:tc>
        <w:tc>
          <w:tcPr>
            <w:tcW w:w="1137" w:type="dxa"/>
          </w:tcPr>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电话：020-84113127</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E-mail：flsparty@mail.sysu.edu.cn</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地址：广州市新港西路135号中山大学外国语学院</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邮编：510275</w:t>
            </w:r>
          </w:p>
        </w:tc>
      </w:tr>
      <w:tr w:rsidR="005C1CB2" w:rsidTr="005C1CB2">
        <w:trPr>
          <w:trHeight w:val="1531"/>
          <w:jc w:val="center"/>
        </w:trPr>
        <w:tc>
          <w:tcPr>
            <w:tcW w:w="435" w:type="dxa"/>
          </w:tcPr>
          <w:p w:rsidR="005C1CB2" w:rsidRPr="00C179D0" w:rsidRDefault="005C1CB2" w:rsidP="00F167CD">
            <w:pPr>
              <w:spacing w:line="320" w:lineRule="exact"/>
              <w:jc w:val="center"/>
              <w:rPr>
                <w:rFonts w:asciiTheme="minorEastAsia" w:hAnsiTheme="minorEastAsia" w:cs="宋体"/>
                <w:bCs/>
                <w:color w:val="000000"/>
                <w:szCs w:val="21"/>
              </w:rPr>
            </w:pPr>
            <w:r>
              <w:rPr>
                <w:rFonts w:asciiTheme="minorEastAsia" w:hAnsiTheme="minorEastAsia" w:cs="宋体" w:hint="eastAsia"/>
                <w:bCs/>
                <w:color w:val="000000"/>
                <w:szCs w:val="21"/>
              </w:rPr>
              <w:t>07</w:t>
            </w:r>
          </w:p>
        </w:tc>
        <w:tc>
          <w:tcPr>
            <w:tcW w:w="751" w:type="dxa"/>
          </w:tcPr>
          <w:p w:rsidR="005C1CB2" w:rsidRPr="00C179D0" w:rsidRDefault="005C1CB2" w:rsidP="00C633F1">
            <w:pPr>
              <w:spacing w:line="320" w:lineRule="exact"/>
              <w:jc w:val="center"/>
              <w:rPr>
                <w:rFonts w:asciiTheme="minorEastAsia" w:hAnsiTheme="minorEastAsia"/>
                <w:color w:val="000000"/>
                <w:szCs w:val="21"/>
              </w:rPr>
            </w:pPr>
            <w:r>
              <w:rPr>
                <w:rFonts w:asciiTheme="minorEastAsia" w:hAnsiTheme="minorEastAsia" w:hint="eastAsia"/>
                <w:color w:val="000000"/>
                <w:szCs w:val="21"/>
              </w:rPr>
              <w:t>外国语学院</w:t>
            </w:r>
          </w:p>
        </w:tc>
        <w:tc>
          <w:tcPr>
            <w:tcW w:w="1559" w:type="dxa"/>
            <w:vAlign w:val="center"/>
          </w:tcPr>
          <w:p w:rsidR="005C1CB2" w:rsidRPr="00C179D0" w:rsidRDefault="005C1CB2" w:rsidP="008C7664">
            <w:pPr>
              <w:spacing w:line="320" w:lineRule="exact"/>
              <w:jc w:val="center"/>
              <w:rPr>
                <w:rFonts w:asciiTheme="minorEastAsia" w:hAnsiTheme="minorEastAsia"/>
                <w:color w:val="000000"/>
                <w:szCs w:val="21"/>
              </w:rPr>
            </w:pPr>
            <w:r w:rsidRPr="00C179D0">
              <w:rPr>
                <w:rFonts w:asciiTheme="minorEastAsia" w:hAnsiTheme="minorEastAsia" w:cs="宋体" w:hint="eastAsia"/>
                <w:bCs/>
                <w:color w:val="000000"/>
                <w:szCs w:val="21"/>
              </w:rPr>
              <w:t>（英语专业丁建新教授）</w:t>
            </w:r>
          </w:p>
          <w:p w:rsidR="005C1CB2" w:rsidRPr="00C179D0" w:rsidRDefault="005C1CB2" w:rsidP="00C633F1">
            <w:pPr>
              <w:spacing w:line="320" w:lineRule="exact"/>
              <w:jc w:val="center"/>
              <w:rPr>
                <w:rFonts w:asciiTheme="minorEastAsia" w:hAnsiTheme="minorEastAsia"/>
                <w:color w:val="000000"/>
                <w:szCs w:val="21"/>
              </w:rPr>
            </w:pPr>
          </w:p>
        </w:tc>
        <w:tc>
          <w:tcPr>
            <w:tcW w:w="1418" w:type="dxa"/>
            <w:vAlign w:val="center"/>
          </w:tcPr>
          <w:p w:rsidR="005C1CB2" w:rsidRPr="00C179D0" w:rsidRDefault="005C1CB2" w:rsidP="008C7664">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特聘</w:t>
            </w:r>
          </w:p>
          <w:p w:rsidR="005C1CB2" w:rsidRPr="00C179D0" w:rsidRDefault="005C1CB2" w:rsidP="008C7664">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副研究员</w:t>
            </w:r>
          </w:p>
        </w:tc>
        <w:tc>
          <w:tcPr>
            <w:tcW w:w="1275" w:type="dxa"/>
            <w:vAlign w:val="center"/>
          </w:tcPr>
          <w:p w:rsidR="005C1CB2" w:rsidRPr="00C179D0" w:rsidRDefault="005C1CB2" w:rsidP="00F167CD">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三级岗或以上</w:t>
            </w:r>
          </w:p>
          <w:p w:rsidR="005C1CB2" w:rsidRPr="00C179D0" w:rsidRDefault="005C1CB2" w:rsidP="00F167CD">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1个</w:t>
            </w:r>
          </w:p>
        </w:tc>
        <w:tc>
          <w:tcPr>
            <w:tcW w:w="1701" w:type="dxa"/>
            <w:vAlign w:val="center"/>
          </w:tcPr>
          <w:p w:rsidR="005C1CB2" w:rsidRPr="00C179D0" w:rsidRDefault="005C1CB2" w:rsidP="00CB3F08">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话语研究、文化研究</w:t>
            </w:r>
          </w:p>
        </w:tc>
        <w:tc>
          <w:tcPr>
            <w:tcW w:w="3261" w:type="dxa"/>
            <w:vAlign w:val="center"/>
          </w:tcPr>
          <w:p w:rsidR="005C1CB2" w:rsidRPr="00C179D0" w:rsidRDefault="005C1CB2" w:rsidP="00C633F1">
            <w:pPr>
              <w:numPr>
                <w:ilvl w:val="0"/>
                <w:numId w:val="3"/>
              </w:numPr>
              <w:spacing w:line="320" w:lineRule="exact"/>
              <w:rPr>
                <w:rFonts w:asciiTheme="minorEastAsia" w:hAnsiTheme="minorEastAsia"/>
                <w:color w:val="000000"/>
                <w:szCs w:val="21"/>
              </w:rPr>
            </w:pPr>
            <w:r w:rsidRPr="00C179D0">
              <w:rPr>
                <w:rFonts w:asciiTheme="minorEastAsia" w:hAnsiTheme="minorEastAsia" w:hint="eastAsia"/>
                <w:color w:val="000000"/>
                <w:szCs w:val="21"/>
              </w:rPr>
              <w:t>博士毕业或副教授</w:t>
            </w:r>
          </w:p>
          <w:p w:rsidR="005C1CB2" w:rsidRPr="00C179D0" w:rsidRDefault="005C1CB2" w:rsidP="00C633F1">
            <w:pPr>
              <w:numPr>
                <w:ilvl w:val="0"/>
                <w:numId w:val="3"/>
              </w:numPr>
              <w:spacing w:line="320" w:lineRule="exact"/>
              <w:rPr>
                <w:rFonts w:asciiTheme="minorEastAsia" w:hAnsiTheme="minorEastAsia"/>
                <w:color w:val="000000"/>
                <w:szCs w:val="21"/>
              </w:rPr>
            </w:pPr>
            <w:r w:rsidRPr="00C179D0">
              <w:rPr>
                <w:rFonts w:asciiTheme="minorEastAsia" w:hAnsiTheme="minorEastAsia" w:hint="eastAsia"/>
                <w:color w:val="000000"/>
                <w:szCs w:val="21"/>
              </w:rPr>
              <w:t>有一定的研究基础</w:t>
            </w:r>
          </w:p>
        </w:tc>
        <w:tc>
          <w:tcPr>
            <w:tcW w:w="1842" w:type="dxa"/>
            <w:vAlign w:val="center"/>
          </w:tcPr>
          <w:p w:rsidR="005C1CB2" w:rsidRPr="00CB3F08"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2015年</w:t>
            </w:r>
            <w:r w:rsidR="003F55B5">
              <w:rPr>
                <w:rFonts w:asciiTheme="minorEastAsia" w:hAnsiTheme="minorEastAsia" w:hint="eastAsia"/>
                <w:color w:val="000000"/>
                <w:szCs w:val="21"/>
              </w:rPr>
              <w:t>7</w:t>
            </w:r>
            <w:r w:rsidRPr="00CB3F08">
              <w:rPr>
                <w:rFonts w:asciiTheme="minorEastAsia" w:hAnsiTheme="minorEastAsia" w:hint="eastAsia"/>
                <w:color w:val="000000"/>
                <w:szCs w:val="21"/>
              </w:rPr>
              <w:t>月</w:t>
            </w:r>
            <w:r w:rsidR="003F55B5">
              <w:rPr>
                <w:rFonts w:asciiTheme="minorEastAsia" w:hAnsiTheme="minorEastAsia" w:hint="eastAsia"/>
                <w:color w:val="000000"/>
                <w:szCs w:val="21"/>
              </w:rPr>
              <w:t>8</w:t>
            </w:r>
            <w:r w:rsidRPr="00CB3F08">
              <w:rPr>
                <w:rFonts w:asciiTheme="minorEastAsia" w:hAnsiTheme="minorEastAsia" w:hint="eastAsia"/>
                <w:color w:val="000000"/>
                <w:szCs w:val="21"/>
              </w:rPr>
              <w:t>日</w:t>
            </w:r>
          </w:p>
          <w:p w:rsidR="005C1CB2" w:rsidRPr="00CB3F08"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至</w:t>
            </w:r>
          </w:p>
          <w:p w:rsidR="005C1CB2" w:rsidRPr="00C179D0"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2015年12月31日</w:t>
            </w:r>
          </w:p>
        </w:tc>
        <w:tc>
          <w:tcPr>
            <w:tcW w:w="952" w:type="dxa"/>
          </w:tcPr>
          <w:p w:rsidR="005C1CB2" w:rsidRPr="00C179D0" w:rsidRDefault="005C1CB2" w:rsidP="00C633F1">
            <w:pPr>
              <w:spacing w:line="320" w:lineRule="exact"/>
              <w:rPr>
                <w:rFonts w:asciiTheme="minorEastAsia" w:hAnsiTheme="minorEastAsia"/>
                <w:color w:val="000000"/>
                <w:szCs w:val="21"/>
              </w:rPr>
            </w:pPr>
            <w:r>
              <w:rPr>
                <w:rFonts w:asciiTheme="minorEastAsia" w:hAnsiTheme="minorEastAsia" w:hint="eastAsia"/>
                <w:color w:val="000000"/>
                <w:szCs w:val="21"/>
              </w:rPr>
              <w:t>王老师</w:t>
            </w:r>
          </w:p>
        </w:tc>
        <w:tc>
          <w:tcPr>
            <w:tcW w:w="1137" w:type="dxa"/>
          </w:tcPr>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电话：020-84113127</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E-mail：flsparty@mail.sysu.edu.cn</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地址：广州市新港西路135号中山大学外国语学院</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邮编：510275</w:t>
            </w:r>
          </w:p>
        </w:tc>
      </w:tr>
      <w:tr w:rsidR="005C1CB2" w:rsidTr="005C1CB2">
        <w:trPr>
          <w:trHeight w:val="1531"/>
          <w:jc w:val="center"/>
        </w:trPr>
        <w:tc>
          <w:tcPr>
            <w:tcW w:w="435" w:type="dxa"/>
          </w:tcPr>
          <w:p w:rsidR="005C1CB2" w:rsidRPr="00C179D0" w:rsidRDefault="005C1CB2">
            <w:pPr>
              <w:spacing w:line="400" w:lineRule="exact"/>
              <w:jc w:val="center"/>
              <w:rPr>
                <w:rFonts w:ascii="Calibri" w:eastAsia="宋体" w:hAnsi="Calibri" w:cs="宋体"/>
                <w:bCs/>
                <w:color w:val="000000"/>
                <w:sz w:val="24"/>
                <w:szCs w:val="24"/>
              </w:rPr>
            </w:pPr>
            <w:r>
              <w:rPr>
                <w:rFonts w:ascii="Calibri" w:eastAsia="宋体" w:hAnsi="Calibri" w:cs="宋体" w:hint="eastAsia"/>
                <w:bCs/>
                <w:color w:val="000000"/>
                <w:sz w:val="24"/>
                <w:szCs w:val="24"/>
              </w:rPr>
              <w:lastRenderedPageBreak/>
              <w:t>08</w:t>
            </w:r>
          </w:p>
        </w:tc>
        <w:tc>
          <w:tcPr>
            <w:tcW w:w="751" w:type="dxa"/>
          </w:tcPr>
          <w:p w:rsidR="005C1CB2" w:rsidRPr="00C179D0" w:rsidRDefault="005C1CB2" w:rsidP="00C633F1">
            <w:pPr>
              <w:spacing w:line="320" w:lineRule="exact"/>
              <w:jc w:val="center"/>
              <w:rPr>
                <w:rFonts w:asciiTheme="minorEastAsia" w:hAnsiTheme="minorEastAsia"/>
                <w:color w:val="000000"/>
                <w:szCs w:val="21"/>
              </w:rPr>
            </w:pPr>
            <w:r>
              <w:rPr>
                <w:rFonts w:asciiTheme="minorEastAsia" w:hAnsiTheme="minorEastAsia" w:hint="eastAsia"/>
                <w:color w:val="000000"/>
                <w:szCs w:val="21"/>
              </w:rPr>
              <w:t>外国语学院</w:t>
            </w:r>
          </w:p>
        </w:tc>
        <w:tc>
          <w:tcPr>
            <w:tcW w:w="1559" w:type="dxa"/>
            <w:vAlign w:val="center"/>
          </w:tcPr>
          <w:p w:rsidR="005C1CB2" w:rsidRPr="00C179D0" w:rsidRDefault="005C1CB2" w:rsidP="008C7664">
            <w:pPr>
              <w:spacing w:line="400" w:lineRule="exact"/>
              <w:jc w:val="center"/>
              <w:rPr>
                <w:rFonts w:ascii="Calibri" w:eastAsia="宋体" w:hAnsi="Calibri" w:cs="Times New Roman"/>
                <w:color w:val="000000"/>
                <w:sz w:val="24"/>
              </w:rPr>
            </w:pPr>
            <w:r w:rsidRPr="00C179D0">
              <w:rPr>
                <w:rFonts w:ascii="Calibri" w:eastAsia="宋体" w:hAnsi="Calibri" w:cs="宋体" w:hint="eastAsia"/>
                <w:bCs/>
                <w:color w:val="000000"/>
                <w:sz w:val="24"/>
                <w:szCs w:val="24"/>
              </w:rPr>
              <w:t>（英语专业</w:t>
            </w:r>
            <w:r w:rsidRPr="00C179D0">
              <w:rPr>
                <w:rFonts w:ascii="Calibri" w:eastAsia="宋体" w:hAnsi="Calibri" w:cs="宋体"/>
                <w:bCs/>
                <w:color w:val="000000"/>
                <w:sz w:val="24"/>
                <w:szCs w:val="24"/>
              </w:rPr>
              <w:t>Wendy Bowcher</w:t>
            </w:r>
            <w:r w:rsidRPr="00C179D0">
              <w:rPr>
                <w:rFonts w:ascii="Calibri" w:eastAsia="宋体" w:hAnsi="Calibri" w:cs="宋体" w:hint="eastAsia"/>
                <w:bCs/>
                <w:color w:val="000000"/>
                <w:sz w:val="24"/>
                <w:szCs w:val="24"/>
              </w:rPr>
              <w:t>教授）</w:t>
            </w:r>
          </w:p>
          <w:p w:rsidR="005C1CB2" w:rsidRPr="00C179D0" w:rsidRDefault="005C1CB2" w:rsidP="00C633F1">
            <w:pPr>
              <w:spacing w:line="400" w:lineRule="exact"/>
              <w:jc w:val="center"/>
              <w:rPr>
                <w:rFonts w:ascii="Calibri" w:eastAsia="宋体" w:hAnsi="Calibri" w:cs="Times New Roman"/>
                <w:color w:val="000000"/>
                <w:sz w:val="24"/>
              </w:rPr>
            </w:pPr>
          </w:p>
        </w:tc>
        <w:tc>
          <w:tcPr>
            <w:tcW w:w="1418" w:type="dxa"/>
            <w:vAlign w:val="center"/>
          </w:tcPr>
          <w:p w:rsidR="005C1CB2" w:rsidRPr="00C179D0" w:rsidRDefault="005C1CB2" w:rsidP="008C7664">
            <w:pPr>
              <w:spacing w:line="400" w:lineRule="exact"/>
              <w:jc w:val="center"/>
              <w:rPr>
                <w:rFonts w:ascii="Calibri" w:eastAsia="宋体" w:hAnsi="Calibri" w:cs="Times New Roman"/>
                <w:color w:val="000000"/>
                <w:sz w:val="24"/>
              </w:rPr>
            </w:pPr>
            <w:r w:rsidRPr="00C179D0">
              <w:rPr>
                <w:rFonts w:ascii="Calibri" w:eastAsia="宋体" w:hAnsi="Calibri" w:cs="Times New Roman" w:hint="eastAsia"/>
                <w:color w:val="000000"/>
                <w:sz w:val="24"/>
              </w:rPr>
              <w:t>特聘</w:t>
            </w:r>
          </w:p>
          <w:p w:rsidR="005C1CB2" w:rsidRPr="00C179D0" w:rsidRDefault="005C1CB2" w:rsidP="008C7664">
            <w:pPr>
              <w:spacing w:line="400" w:lineRule="exact"/>
              <w:jc w:val="center"/>
              <w:rPr>
                <w:rFonts w:ascii="Calibri" w:eastAsia="宋体" w:hAnsi="Calibri" w:cs="Times New Roman"/>
                <w:color w:val="000000"/>
                <w:sz w:val="24"/>
              </w:rPr>
            </w:pPr>
            <w:r w:rsidRPr="00C179D0">
              <w:rPr>
                <w:rFonts w:ascii="Calibri" w:eastAsia="宋体" w:hAnsi="Calibri" w:cs="Times New Roman" w:hint="eastAsia"/>
                <w:color w:val="000000"/>
                <w:sz w:val="24"/>
              </w:rPr>
              <w:t>副研究员</w:t>
            </w:r>
          </w:p>
        </w:tc>
        <w:tc>
          <w:tcPr>
            <w:tcW w:w="1275" w:type="dxa"/>
            <w:vAlign w:val="center"/>
          </w:tcPr>
          <w:p w:rsidR="005C1CB2" w:rsidRPr="00C179D0" w:rsidRDefault="005C1CB2" w:rsidP="00346E9B">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三级岗或以上</w:t>
            </w:r>
          </w:p>
          <w:p w:rsidR="005C1CB2" w:rsidRPr="00C179D0" w:rsidRDefault="005C1CB2" w:rsidP="00346E9B">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1个</w:t>
            </w:r>
          </w:p>
        </w:tc>
        <w:tc>
          <w:tcPr>
            <w:tcW w:w="1701" w:type="dxa"/>
            <w:vAlign w:val="center"/>
          </w:tcPr>
          <w:p w:rsidR="005C1CB2" w:rsidRPr="00C179D0" w:rsidRDefault="005C1CB2" w:rsidP="005C1CB2">
            <w:pPr>
              <w:spacing w:line="200" w:lineRule="exact"/>
              <w:jc w:val="left"/>
              <w:rPr>
                <w:rFonts w:ascii="Times New Roman" w:eastAsia="宋体" w:hAnsi="Times New Roman" w:cs="Times New Roman"/>
                <w:color w:val="000000"/>
                <w:szCs w:val="21"/>
              </w:rPr>
            </w:pPr>
            <w:r w:rsidRPr="00C179D0">
              <w:rPr>
                <w:rFonts w:ascii="Times New Roman" w:eastAsia="宋体" w:hAnsi="Times New Roman" w:cs="Times New Roman"/>
                <w:color w:val="000000"/>
                <w:szCs w:val="21"/>
              </w:rPr>
              <w:t xml:space="preserve">Systemic functional linguistics, </w:t>
            </w:r>
            <w:r w:rsidRPr="00C179D0">
              <w:rPr>
                <w:rFonts w:ascii="Times New Roman" w:eastAsia="宋体" w:hAnsi="Times New Roman" w:cs="Times New Roman"/>
                <w:color w:val="000000"/>
                <w:szCs w:val="21"/>
                <w:shd w:val="clear" w:color="auto" w:fill="FFFFFF"/>
              </w:rPr>
              <w:t>multimodality, literacy development in China, intonation studies</w:t>
            </w:r>
          </w:p>
        </w:tc>
        <w:tc>
          <w:tcPr>
            <w:tcW w:w="3261" w:type="dxa"/>
            <w:vAlign w:val="center"/>
          </w:tcPr>
          <w:p w:rsidR="005C1CB2" w:rsidRPr="00C179D0" w:rsidRDefault="005C1CB2" w:rsidP="00C633F1">
            <w:pPr>
              <w:pStyle w:val="a6"/>
              <w:numPr>
                <w:ilvl w:val="0"/>
                <w:numId w:val="5"/>
              </w:numPr>
              <w:spacing w:line="400" w:lineRule="exact"/>
              <w:ind w:firstLineChars="0"/>
              <w:rPr>
                <w:color w:val="000000"/>
                <w:szCs w:val="21"/>
              </w:rPr>
            </w:pPr>
            <w:r w:rsidRPr="00C179D0">
              <w:rPr>
                <w:color w:val="000000"/>
                <w:szCs w:val="21"/>
              </w:rPr>
              <w:t>PhD in linguistics or related areas,</w:t>
            </w:r>
          </w:p>
          <w:p w:rsidR="005C1CB2" w:rsidRPr="00C179D0" w:rsidRDefault="005C1CB2" w:rsidP="00C633F1">
            <w:pPr>
              <w:pStyle w:val="a6"/>
              <w:numPr>
                <w:ilvl w:val="0"/>
                <w:numId w:val="5"/>
              </w:numPr>
              <w:spacing w:line="400" w:lineRule="exact"/>
              <w:ind w:firstLineChars="0"/>
              <w:rPr>
                <w:color w:val="000000"/>
                <w:szCs w:val="21"/>
              </w:rPr>
            </w:pPr>
            <w:r w:rsidRPr="00C179D0">
              <w:rPr>
                <w:color w:val="000000"/>
                <w:szCs w:val="21"/>
              </w:rPr>
              <w:t>Research experience needed</w:t>
            </w:r>
          </w:p>
          <w:p w:rsidR="005C1CB2" w:rsidRPr="00C179D0" w:rsidRDefault="005C1CB2" w:rsidP="00C633F1">
            <w:pPr>
              <w:pStyle w:val="a6"/>
              <w:numPr>
                <w:ilvl w:val="0"/>
                <w:numId w:val="5"/>
              </w:numPr>
              <w:spacing w:line="400" w:lineRule="exact"/>
              <w:ind w:firstLineChars="0"/>
              <w:rPr>
                <w:color w:val="000000"/>
                <w:szCs w:val="21"/>
              </w:rPr>
            </w:pPr>
            <w:r w:rsidRPr="00C179D0">
              <w:rPr>
                <w:color w:val="000000"/>
                <w:szCs w:val="21"/>
              </w:rPr>
              <w:t>Good team spirit</w:t>
            </w:r>
          </w:p>
        </w:tc>
        <w:tc>
          <w:tcPr>
            <w:tcW w:w="1842" w:type="dxa"/>
            <w:vAlign w:val="center"/>
          </w:tcPr>
          <w:p w:rsidR="005C1CB2" w:rsidRPr="00CB3F08"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2015年</w:t>
            </w:r>
            <w:r w:rsidR="003F55B5">
              <w:rPr>
                <w:rFonts w:asciiTheme="minorEastAsia" w:hAnsiTheme="minorEastAsia" w:hint="eastAsia"/>
                <w:color w:val="000000"/>
                <w:szCs w:val="21"/>
              </w:rPr>
              <w:t>7</w:t>
            </w:r>
            <w:r w:rsidRPr="00CB3F08">
              <w:rPr>
                <w:rFonts w:asciiTheme="minorEastAsia" w:hAnsiTheme="minorEastAsia" w:hint="eastAsia"/>
                <w:color w:val="000000"/>
                <w:szCs w:val="21"/>
              </w:rPr>
              <w:t>月</w:t>
            </w:r>
            <w:r w:rsidR="003F55B5">
              <w:rPr>
                <w:rFonts w:asciiTheme="minorEastAsia" w:hAnsiTheme="minorEastAsia" w:hint="eastAsia"/>
                <w:color w:val="000000"/>
                <w:szCs w:val="21"/>
              </w:rPr>
              <w:t>8</w:t>
            </w:r>
            <w:r w:rsidRPr="00CB3F08">
              <w:rPr>
                <w:rFonts w:asciiTheme="minorEastAsia" w:hAnsiTheme="minorEastAsia" w:hint="eastAsia"/>
                <w:color w:val="000000"/>
                <w:szCs w:val="21"/>
              </w:rPr>
              <w:t>日</w:t>
            </w:r>
          </w:p>
          <w:p w:rsidR="005C1CB2" w:rsidRPr="00CB3F08"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至</w:t>
            </w:r>
          </w:p>
          <w:p w:rsidR="005C1CB2" w:rsidRPr="00C179D0"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2015年12月31日</w:t>
            </w:r>
          </w:p>
        </w:tc>
        <w:tc>
          <w:tcPr>
            <w:tcW w:w="952" w:type="dxa"/>
          </w:tcPr>
          <w:p w:rsidR="005C1CB2" w:rsidRPr="00C179D0" w:rsidRDefault="005C1CB2" w:rsidP="00C633F1">
            <w:pPr>
              <w:spacing w:line="320" w:lineRule="exact"/>
              <w:rPr>
                <w:rFonts w:asciiTheme="minorEastAsia" w:hAnsiTheme="minorEastAsia"/>
                <w:color w:val="000000"/>
                <w:szCs w:val="21"/>
              </w:rPr>
            </w:pPr>
            <w:r>
              <w:rPr>
                <w:rFonts w:asciiTheme="minorEastAsia" w:hAnsiTheme="minorEastAsia" w:hint="eastAsia"/>
                <w:color w:val="000000"/>
                <w:szCs w:val="21"/>
              </w:rPr>
              <w:t>王老师</w:t>
            </w:r>
          </w:p>
        </w:tc>
        <w:tc>
          <w:tcPr>
            <w:tcW w:w="1137" w:type="dxa"/>
          </w:tcPr>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电话：020-84113127</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E-mail：flsparty@mail.sysu.edu.cn</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地址：广州市新港西路135号中山大学外国语学院</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邮编：510275</w:t>
            </w:r>
          </w:p>
        </w:tc>
      </w:tr>
      <w:tr w:rsidR="005C1CB2" w:rsidTr="005C1CB2">
        <w:trPr>
          <w:trHeight w:val="1531"/>
          <w:jc w:val="center"/>
        </w:trPr>
        <w:tc>
          <w:tcPr>
            <w:tcW w:w="435" w:type="dxa"/>
          </w:tcPr>
          <w:p w:rsidR="005C1CB2" w:rsidRPr="00C179D0" w:rsidRDefault="005C1CB2" w:rsidP="006623D3">
            <w:pPr>
              <w:spacing w:line="320" w:lineRule="exact"/>
              <w:jc w:val="center"/>
              <w:rPr>
                <w:rFonts w:asciiTheme="minorEastAsia" w:hAnsiTheme="minorEastAsia" w:cs="宋体"/>
                <w:bCs/>
                <w:color w:val="000000"/>
                <w:szCs w:val="21"/>
              </w:rPr>
            </w:pPr>
            <w:r>
              <w:rPr>
                <w:rFonts w:asciiTheme="minorEastAsia" w:hAnsiTheme="minorEastAsia" w:cs="宋体" w:hint="eastAsia"/>
                <w:bCs/>
                <w:color w:val="000000"/>
                <w:szCs w:val="21"/>
              </w:rPr>
              <w:t>09</w:t>
            </w:r>
          </w:p>
        </w:tc>
        <w:tc>
          <w:tcPr>
            <w:tcW w:w="751" w:type="dxa"/>
          </w:tcPr>
          <w:p w:rsidR="005C1CB2" w:rsidRPr="00C179D0" w:rsidRDefault="005C1CB2" w:rsidP="00C633F1">
            <w:pPr>
              <w:spacing w:line="320" w:lineRule="exact"/>
              <w:jc w:val="center"/>
              <w:rPr>
                <w:rFonts w:asciiTheme="minorEastAsia" w:hAnsiTheme="minorEastAsia"/>
                <w:color w:val="000000"/>
                <w:szCs w:val="21"/>
              </w:rPr>
            </w:pPr>
            <w:r>
              <w:rPr>
                <w:rFonts w:asciiTheme="minorEastAsia" w:hAnsiTheme="minorEastAsia" w:hint="eastAsia"/>
                <w:color w:val="000000"/>
                <w:szCs w:val="21"/>
              </w:rPr>
              <w:t>外国语学院</w:t>
            </w:r>
          </w:p>
        </w:tc>
        <w:tc>
          <w:tcPr>
            <w:tcW w:w="1559" w:type="dxa"/>
            <w:vAlign w:val="center"/>
          </w:tcPr>
          <w:p w:rsidR="005C1CB2" w:rsidRPr="00C179D0" w:rsidRDefault="005C1CB2" w:rsidP="008C7664">
            <w:pPr>
              <w:spacing w:line="320" w:lineRule="exact"/>
              <w:jc w:val="center"/>
              <w:rPr>
                <w:rFonts w:asciiTheme="minorEastAsia" w:hAnsiTheme="minorEastAsia"/>
                <w:color w:val="000000"/>
                <w:szCs w:val="21"/>
              </w:rPr>
            </w:pPr>
            <w:r w:rsidRPr="00C179D0">
              <w:rPr>
                <w:rFonts w:asciiTheme="minorEastAsia" w:hAnsiTheme="minorEastAsia" w:cs="宋体" w:hint="eastAsia"/>
                <w:bCs/>
                <w:color w:val="000000"/>
                <w:szCs w:val="21"/>
              </w:rPr>
              <w:t>（日语专业邱雅芬教授）</w:t>
            </w:r>
          </w:p>
          <w:p w:rsidR="005C1CB2" w:rsidRPr="00C179D0" w:rsidRDefault="005C1CB2" w:rsidP="00C633F1">
            <w:pPr>
              <w:spacing w:line="320" w:lineRule="exact"/>
              <w:jc w:val="center"/>
              <w:rPr>
                <w:rFonts w:asciiTheme="minorEastAsia" w:hAnsiTheme="minorEastAsia"/>
                <w:color w:val="000000"/>
                <w:szCs w:val="21"/>
              </w:rPr>
            </w:pPr>
          </w:p>
        </w:tc>
        <w:tc>
          <w:tcPr>
            <w:tcW w:w="1418" w:type="dxa"/>
            <w:vAlign w:val="center"/>
          </w:tcPr>
          <w:p w:rsidR="005C1CB2" w:rsidRPr="00C179D0" w:rsidRDefault="005C1CB2" w:rsidP="008C7664">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特聘</w:t>
            </w:r>
          </w:p>
          <w:p w:rsidR="005C1CB2" w:rsidRPr="00C179D0" w:rsidRDefault="005C1CB2" w:rsidP="008C7664">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副研究员</w:t>
            </w:r>
          </w:p>
        </w:tc>
        <w:tc>
          <w:tcPr>
            <w:tcW w:w="1275" w:type="dxa"/>
            <w:vAlign w:val="center"/>
          </w:tcPr>
          <w:p w:rsidR="005C1CB2" w:rsidRPr="00C179D0" w:rsidRDefault="005C1CB2" w:rsidP="006623D3">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三级岗或以上</w:t>
            </w:r>
          </w:p>
          <w:p w:rsidR="005C1CB2" w:rsidRPr="00C179D0" w:rsidRDefault="005C1CB2" w:rsidP="006623D3">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1个</w:t>
            </w:r>
          </w:p>
        </w:tc>
        <w:tc>
          <w:tcPr>
            <w:tcW w:w="1701" w:type="dxa"/>
            <w:vAlign w:val="center"/>
          </w:tcPr>
          <w:p w:rsidR="005C1CB2" w:rsidRPr="00C179D0" w:rsidRDefault="005C1CB2" w:rsidP="00CB3F08">
            <w:pPr>
              <w:spacing w:line="320" w:lineRule="exact"/>
              <w:rPr>
                <w:rFonts w:asciiTheme="minorEastAsia" w:hAnsiTheme="minorEastAsia"/>
                <w:color w:val="000000"/>
                <w:szCs w:val="21"/>
              </w:rPr>
            </w:pPr>
            <w:r w:rsidRPr="00C179D0">
              <w:rPr>
                <w:rFonts w:asciiTheme="minorEastAsia" w:hAnsiTheme="minorEastAsia" w:hint="eastAsia"/>
                <w:color w:val="000000"/>
                <w:szCs w:val="21"/>
              </w:rPr>
              <w:t>日本近现代文学领域的优秀青年研究者；</w:t>
            </w:r>
          </w:p>
          <w:p w:rsidR="005C1CB2" w:rsidRPr="00CB3F08" w:rsidRDefault="005C1CB2" w:rsidP="00C633F1">
            <w:pPr>
              <w:spacing w:line="320" w:lineRule="exact"/>
              <w:rPr>
                <w:rFonts w:asciiTheme="minorEastAsia" w:hAnsiTheme="minorEastAsia"/>
                <w:color w:val="000000"/>
                <w:szCs w:val="21"/>
              </w:rPr>
            </w:pPr>
          </w:p>
        </w:tc>
        <w:tc>
          <w:tcPr>
            <w:tcW w:w="3261" w:type="dxa"/>
            <w:vAlign w:val="center"/>
          </w:tcPr>
          <w:p w:rsidR="005C1CB2" w:rsidRPr="00C179D0" w:rsidRDefault="005C1CB2" w:rsidP="00C633F1">
            <w:pPr>
              <w:spacing w:line="320" w:lineRule="exact"/>
              <w:rPr>
                <w:rFonts w:asciiTheme="minorEastAsia" w:hAnsiTheme="minorEastAsia"/>
                <w:color w:val="000000"/>
                <w:szCs w:val="21"/>
              </w:rPr>
            </w:pPr>
            <w:r w:rsidRPr="00C179D0">
              <w:rPr>
                <w:rFonts w:asciiTheme="minorEastAsia" w:hAnsiTheme="minorEastAsia" w:hint="eastAsia"/>
                <w:color w:val="000000"/>
                <w:szCs w:val="21"/>
              </w:rPr>
              <w:t>1、日本近现代文学领域的优秀青年研究者；</w:t>
            </w:r>
          </w:p>
          <w:p w:rsidR="005C1CB2" w:rsidRPr="00C179D0" w:rsidRDefault="005C1CB2" w:rsidP="00C633F1">
            <w:pPr>
              <w:spacing w:line="320" w:lineRule="exact"/>
              <w:rPr>
                <w:rFonts w:asciiTheme="minorEastAsia" w:hAnsiTheme="minorEastAsia"/>
                <w:szCs w:val="21"/>
              </w:rPr>
            </w:pPr>
            <w:r w:rsidRPr="00C179D0">
              <w:rPr>
                <w:rFonts w:asciiTheme="minorEastAsia" w:hAnsiTheme="minorEastAsia" w:hint="eastAsia"/>
                <w:color w:val="000000"/>
                <w:szCs w:val="21"/>
              </w:rPr>
              <w:t>2、需提供已公开发表的前期重要学术成果2项或以上，国内刊物原则上仅限于</w:t>
            </w:r>
            <w:r w:rsidRPr="00C179D0">
              <w:rPr>
                <w:rFonts w:asciiTheme="minorEastAsia" w:hAnsiTheme="minorEastAsia" w:hint="eastAsia"/>
                <w:szCs w:val="21"/>
              </w:rPr>
              <w:t>CSSCI论文；</w:t>
            </w:r>
          </w:p>
          <w:p w:rsidR="005C1CB2" w:rsidRDefault="005C1CB2" w:rsidP="005C1CB2">
            <w:pPr>
              <w:spacing w:line="320" w:lineRule="exact"/>
              <w:rPr>
                <w:rFonts w:asciiTheme="minorEastAsia" w:hAnsiTheme="minorEastAsia"/>
                <w:szCs w:val="21"/>
              </w:rPr>
            </w:pPr>
            <w:r w:rsidRPr="00C179D0">
              <w:rPr>
                <w:rFonts w:asciiTheme="minorEastAsia" w:hAnsiTheme="minorEastAsia" w:hint="eastAsia"/>
                <w:szCs w:val="21"/>
              </w:rPr>
              <w:t>3、在任期内需积极申报国家、省部级项目；一个完整聘期内需达到中大教授或副教授及以上聘用指标。</w:t>
            </w:r>
          </w:p>
          <w:p w:rsidR="005C1CB2" w:rsidRPr="006623D3" w:rsidRDefault="005C1CB2" w:rsidP="005C1CB2">
            <w:pPr>
              <w:spacing w:line="320" w:lineRule="exact"/>
              <w:rPr>
                <w:rFonts w:asciiTheme="minorEastAsia" w:hAnsiTheme="minorEastAsia"/>
                <w:szCs w:val="21"/>
              </w:rPr>
            </w:pPr>
            <w:r w:rsidRPr="006623D3">
              <w:rPr>
                <w:rFonts w:asciiTheme="minorEastAsia" w:hAnsiTheme="minorEastAsia" w:hint="eastAsia"/>
                <w:szCs w:val="21"/>
              </w:rPr>
              <w:t>【日文】</w:t>
            </w:r>
          </w:p>
          <w:p w:rsidR="005C1CB2" w:rsidRPr="006623D3" w:rsidRDefault="005C1CB2" w:rsidP="005C1CB2">
            <w:pPr>
              <w:spacing w:line="320" w:lineRule="exact"/>
              <w:rPr>
                <w:rFonts w:asciiTheme="minorEastAsia" w:hAnsiTheme="minorEastAsia"/>
                <w:szCs w:val="21"/>
                <w:lang w:eastAsia="ja-JP"/>
              </w:rPr>
            </w:pPr>
            <w:r w:rsidRPr="006623D3">
              <w:rPr>
                <w:rFonts w:asciiTheme="minorEastAsia" w:hAnsiTheme="minorEastAsia" w:hint="eastAsia"/>
                <w:szCs w:val="21"/>
              </w:rPr>
              <w:t>1、</w:t>
            </w:r>
            <w:r w:rsidRPr="006623D3">
              <w:rPr>
                <w:rFonts w:asciiTheme="minorEastAsia" w:hAnsiTheme="minorEastAsia" w:hint="eastAsia"/>
                <w:szCs w:val="21"/>
                <w:lang w:eastAsia="ja-JP"/>
              </w:rPr>
              <w:t>日本近現代文学領域の優秀な若手研究者。</w:t>
            </w:r>
          </w:p>
          <w:p w:rsidR="005C1CB2" w:rsidRPr="006623D3" w:rsidRDefault="005C1CB2" w:rsidP="005C1CB2">
            <w:pPr>
              <w:spacing w:line="320" w:lineRule="exact"/>
              <w:rPr>
                <w:rFonts w:asciiTheme="minorEastAsia" w:hAnsiTheme="minorEastAsia"/>
                <w:szCs w:val="21"/>
                <w:lang w:eastAsia="ja-JP"/>
              </w:rPr>
            </w:pPr>
            <w:r w:rsidRPr="006623D3">
              <w:rPr>
                <w:rFonts w:asciiTheme="minorEastAsia" w:hAnsiTheme="minorEastAsia" w:hint="eastAsia"/>
                <w:szCs w:val="21"/>
                <w:lang w:eastAsia="ja-JP"/>
              </w:rPr>
              <w:t>２、すでに重要研究成果２点または２点以上発表していること。中国国内の研究成果は原則として</w:t>
            </w:r>
            <w:r w:rsidRPr="006623D3">
              <w:rPr>
                <w:rFonts w:asciiTheme="minorEastAsia" w:hAnsiTheme="minorEastAsia" w:hint="eastAsia"/>
                <w:szCs w:val="21"/>
              </w:rPr>
              <w:t>CSSCI論文に限る。</w:t>
            </w:r>
          </w:p>
          <w:p w:rsidR="005C1CB2" w:rsidRPr="00C179D0" w:rsidRDefault="005C1CB2" w:rsidP="005C1CB2">
            <w:pPr>
              <w:spacing w:line="320" w:lineRule="exact"/>
              <w:rPr>
                <w:rFonts w:asciiTheme="minorEastAsia" w:hAnsiTheme="minorEastAsia"/>
                <w:szCs w:val="21"/>
              </w:rPr>
            </w:pPr>
            <w:r w:rsidRPr="006623D3">
              <w:rPr>
                <w:rFonts w:asciiTheme="minorEastAsia" w:hAnsiTheme="minorEastAsia" w:hint="eastAsia"/>
                <w:szCs w:val="21"/>
                <w:lang w:eastAsia="ja-JP"/>
              </w:rPr>
              <w:t>３、積極的に重要研究プロジェクトを申請し、招聘期間内に中山大学の教授または助教授の招聘条件を満たすようにすること。</w:t>
            </w:r>
          </w:p>
        </w:tc>
        <w:tc>
          <w:tcPr>
            <w:tcW w:w="1842" w:type="dxa"/>
            <w:vAlign w:val="center"/>
          </w:tcPr>
          <w:p w:rsidR="005C1CB2" w:rsidRPr="00CB3F08"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2015年</w:t>
            </w:r>
            <w:r w:rsidR="003F55B5">
              <w:rPr>
                <w:rFonts w:asciiTheme="minorEastAsia" w:hAnsiTheme="minorEastAsia" w:hint="eastAsia"/>
                <w:color w:val="000000"/>
                <w:szCs w:val="21"/>
              </w:rPr>
              <w:t>7</w:t>
            </w:r>
            <w:r w:rsidRPr="00CB3F08">
              <w:rPr>
                <w:rFonts w:asciiTheme="minorEastAsia" w:hAnsiTheme="minorEastAsia" w:hint="eastAsia"/>
                <w:color w:val="000000"/>
                <w:szCs w:val="21"/>
              </w:rPr>
              <w:t>月</w:t>
            </w:r>
            <w:r w:rsidR="003F55B5">
              <w:rPr>
                <w:rFonts w:asciiTheme="minorEastAsia" w:hAnsiTheme="minorEastAsia" w:hint="eastAsia"/>
                <w:color w:val="000000"/>
                <w:szCs w:val="21"/>
              </w:rPr>
              <w:t>8</w:t>
            </w:r>
            <w:r w:rsidRPr="00CB3F08">
              <w:rPr>
                <w:rFonts w:asciiTheme="minorEastAsia" w:hAnsiTheme="minorEastAsia" w:hint="eastAsia"/>
                <w:color w:val="000000"/>
                <w:szCs w:val="21"/>
              </w:rPr>
              <w:t>日</w:t>
            </w:r>
          </w:p>
          <w:p w:rsidR="005C1CB2" w:rsidRPr="00CB3F08"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至</w:t>
            </w:r>
          </w:p>
          <w:p w:rsidR="005C1CB2" w:rsidRPr="00C179D0"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2015年12月31日</w:t>
            </w:r>
          </w:p>
        </w:tc>
        <w:tc>
          <w:tcPr>
            <w:tcW w:w="952" w:type="dxa"/>
          </w:tcPr>
          <w:p w:rsidR="005C1CB2" w:rsidRPr="00C179D0" w:rsidRDefault="005C1CB2" w:rsidP="00C633F1">
            <w:pPr>
              <w:spacing w:line="320" w:lineRule="exact"/>
              <w:rPr>
                <w:rFonts w:asciiTheme="minorEastAsia" w:hAnsiTheme="minorEastAsia"/>
                <w:color w:val="000000"/>
                <w:szCs w:val="21"/>
              </w:rPr>
            </w:pPr>
            <w:r>
              <w:rPr>
                <w:rFonts w:asciiTheme="minorEastAsia" w:hAnsiTheme="minorEastAsia" w:hint="eastAsia"/>
                <w:color w:val="000000"/>
                <w:szCs w:val="21"/>
              </w:rPr>
              <w:t>王老师</w:t>
            </w:r>
          </w:p>
        </w:tc>
        <w:tc>
          <w:tcPr>
            <w:tcW w:w="1137" w:type="dxa"/>
          </w:tcPr>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电话：020-84113127</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E-mail：flsparty@mail.sysu.edu.cn</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地址：广州市新港西路135号中山大学外国语学院</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邮编：510275</w:t>
            </w:r>
          </w:p>
        </w:tc>
      </w:tr>
      <w:tr w:rsidR="005C1CB2" w:rsidTr="005C1CB2">
        <w:trPr>
          <w:trHeight w:val="1531"/>
          <w:jc w:val="center"/>
        </w:trPr>
        <w:tc>
          <w:tcPr>
            <w:tcW w:w="435" w:type="dxa"/>
          </w:tcPr>
          <w:p w:rsidR="005C1CB2" w:rsidRPr="00C179D0" w:rsidRDefault="005C1CB2" w:rsidP="00F167CD">
            <w:pPr>
              <w:spacing w:line="320" w:lineRule="exact"/>
              <w:jc w:val="center"/>
              <w:rPr>
                <w:rFonts w:asciiTheme="minorEastAsia" w:hAnsiTheme="minorEastAsia" w:cs="宋体"/>
                <w:bCs/>
                <w:color w:val="000000"/>
                <w:szCs w:val="21"/>
              </w:rPr>
            </w:pPr>
            <w:r>
              <w:rPr>
                <w:rFonts w:asciiTheme="minorEastAsia" w:hAnsiTheme="minorEastAsia" w:cs="宋体" w:hint="eastAsia"/>
                <w:bCs/>
                <w:color w:val="000000"/>
                <w:szCs w:val="21"/>
              </w:rPr>
              <w:t>10</w:t>
            </w:r>
          </w:p>
        </w:tc>
        <w:tc>
          <w:tcPr>
            <w:tcW w:w="751" w:type="dxa"/>
          </w:tcPr>
          <w:p w:rsidR="005C1CB2" w:rsidRPr="00C179D0" w:rsidRDefault="005C1CB2" w:rsidP="00C633F1">
            <w:pPr>
              <w:spacing w:line="320" w:lineRule="exact"/>
              <w:jc w:val="center"/>
              <w:rPr>
                <w:rFonts w:asciiTheme="minorEastAsia" w:hAnsiTheme="minorEastAsia"/>
                <w:color w:val="000000"/>
                <w:szCs w:val="21"/>
              </w:rPr>
            </w:pPr>
            <w:r>
              <w:rPr>
                <w:rFonts w:asciiTheme="minorEastAsia" w:hAnsiTheme="minorEastAsia" w:hint="eastAsia"/>
                <w:color w:val="000000"/>
                <w:szCs w:val="21"/>
              </w:rPr>
              <w:t>外国语学院</w:t>
            </w:r>
          </w:p>
        </w:tc>
        <w:tc>
          <w:tcPr>
            <w:tcW w:w="1559" w:type="dxa"/>
            <w:vAlign w:val="center"/>
          </w:tcPr>
          <w:p w:rsidR="005C1CB2" w:rsidRPr="00C179D0" w:rsidRDefault="005C1CB2" w:rsidP="008C7664">
            <w:pPr>
              <w:spacing w:line="320" w:lineRule="exact"/>
              <w:jc w:val="center"/>
              <w:rPr>
                <w:rFonts w:asciiTheme="minorEastAsia" w:hAnsiTheme="minorEastAsia"/>
                <w:color w:val="000000"/>
                <w:szCs w:val="21"/>
              </w:rPr>
            </w:pPr>
            <w:r w:rsidRPr="00C179D0">
              <w:rPr>
                <w:rFonts w:asciiTheme="minorEastAsia" w:hAnsiTheme="minorEastAsia" w:cs="宋体" w:hint="eastAsia"/>
                <w:bCs/>
                <w:color w:val="000000"/>
                <w:szCs w:val="21"/>
              </w:rPr>
              <w:t>（日语专业佟君教授）</w:t>
            </w:r>
          </w:p>
          <w:p w:rsidR="005C1CB2" w:rsidRPr="00C179D0" w:rsidRDefault="005C1CB2" w:rsidP="00C633F1">
            <w:pPr>
              <w:spacing w:line="320" w:lineRule="exact"/>
              <w:jc w:val="center"/>
              <w:rPr>
                <w:rFonts w:asciiTheme="minorEastAsia" w:hAnsiTheme="minorEastAsia"/>
                <w:color w:val="000000"/>
                <w:szCs w:val="21"/>
              </w:rPr>
            </w:pPr>
          </w:p>
        </w:tc>
        <w:tc>
          <w:tcPr>
            <w:tcW w:w="1418" w:type="dxa"/>
            <w:vAlign w:val="center"/>
          </w:tcPr>
          <w:p w:rsidR="005C1CB2" w:rsidRPr="00C179D0" w:rsidRDefault="005C1CB2" w:rsidP="008C7664">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特聘</w:t>
            </w:r>
          </w:p>
          <w:p w:rsidR="005C1CB2" w:rsidRPr="00C179D0" w:rsidRDefault="005C1CB2" w:rsidP="008C7664">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副研究员</w:t>
            </w:r>
          </w:p>
          <w:p w:rsidR="005C1CB2" w:rsidRPr="00C179D0" w:rsidRDefault="005C1CB2" w:rsidP="008C7664">
            <w:pPr>
              <w:spacing w:line="320" w:lineRule="exact"/>
              <w:jc w:val="center"/>
              <w:rPr>
                <w:rFonts w:asciiTheme="minorEastAsia" w:hAnsiTheme="minorEastAsia"/>
                <w:color w:val="000000"/>
                <w:szCs w:val="21"/>
              </w:rPr>
            </w:pPr>
            <w:r w:rsidRPr="006623D3">
              <w:rPr>
                <w:rFonts w:asciiTheme="minorEastAsia" w:hAnsiTheme="minorEastAsia" w:hint="eastAsia"/>
                <w:color w:val="000000"/>
                <w:szCs w:val="21"/>
              </w:rPr>
              <w:t>(</w:t>
            </w:r>
            <w:r w:rsidRPr="006623D3">
              <w:rPr>
                <w:rFonts w:asciiTheme="minorEastAsia" w:hAnsiTheme="minorEastAsia" w:hint="eastAsia"/>
                <w:color w:val="000000"/>
                <w:szCs w:val="21"/>
                <w:lang w:eastAsia="ja-JP"/>
              </w:rPr>
              <w:t>特任副研究員３級ポスト以上１人</w:t>
            </w:r>
            <w:r w:rsidRPr="006623D3">
              <w:rPr>
                <w:rFonts w:asciiTheme="minorEastAsia" w:hAnsiTheme="minorEastAsia" w:hint="eastAsia"/>
                <w:color w:val="000000"/>
                <w:szCs w:val="21"/>
              </w:rPr>
              <w:t>)</w:t>
            </w:r>
          </w:p>
        </w:tc>
        <w:tc>
          <w:tcPr>
            <w:tcW w:w="1275" w:type="dxa"/>
            <w:vAlign w:val="center"/>
          </w:tcPr>
          <w:p w:rsidR="005C1CB2" w:rsidRPr="00C179D0" w:rsidRDefault="005C1CB2" w:rsidP="00C179D0">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三级岗或以上1个</w:t>
            </w:r>
          </w:p>
          <w:p w:rsidR="005C1CB2" w:rsidRPr="00C179D0" w:rsidRDefault="005C1CB2" w:rsidP="00F167CD">
            <w:pPr>
              <w:spacing w:line="320" w:lineRule="exact"/>
              <w:rPr>
                <w:rFonts w:asciiTheme="minorEastAsia" w:hAnsiTheme="minorEastAsia"/>
                <w:color w:val="000000"/>
                <w:szCs w:val="21"/>
                <w:lang w:eastAsia="ja-JP"/>
              </w:rPr>
            </w:pPr>
          </w:p>
        </w:tc>
        <w:tc>
          <w:tcPr>
            <w:tcW w:w="1701" w:type="dxa"/>
            <w:vAlign w:val="center"/>
          </w:tcPr>
          <w:p w:rsidR="005C1CB2" w:rsidRPr="00C179D0" w:rsidRDefault="005C1CB2" w:rsidP="00C633F1">
            <w:pPr>
              <w:spacing w:line="320" w:lineRule="exact"/>
              <w:jc w:val="left"/>
              <w:rPr>
                <w:rFonts w:asciiTheme="minorEastAsia" w:hAnsiTheme="minorEastAsia"/>
                <w:color w:val="000000"/>
                <w:szCs w:val="21"/>
              </w:rPr>
            </w:pPr>
            <w:r w:rsidRPr="00C179D0">
              <w:rPr>
                <w:rFonts w:asciiTheme="minorEastAsia" w:hAnsiTheme="minorEastAsia" w:hint="eastAsia"/>
                <w:color w:val="000000"/>
                <w:szCs w:val="21"/>
              </w:rPr>
              <w:t>日本古典文学及中日古典比较研究研究方向</w:t>
            </w:r>
          </w:p>
          <w:p w:rsidR="005C1CB2" w:rsidRPr="00C179D0" w:rsidRDefault="005C1CB2" w:rsidP="00C633F1">
            <w:pPr>
              <w:spacing w:line="320" w:lineRule="exact"/>
              <w:jc w:val="left"/>
              <w:rPr>
                <w:rFonts w:asciiTheme="minorEastAsia" w:hAnsiTheme="minorEastAsia"/>
                <w:color w:val="000000"/>
                <w:szCs w:val="21"/>
                <w:lang w:eastAsia="ja-JP"/>
              </w:rPr>
            </w:pPr>
          </w:p>
        </w:tc>
        <w:tc>
          <w:tcPr>
            <w:tcW w:w="3261" w:type="dxa"/>
            <w:vAlign w:val="center"/>
          </w:tcPr>
          <w:p w:rsidR="005C1CB2" w:rsidRPr="00C179D0" w:rsidRDefault="005C1CB2" w:rsidP="00C633F1">
            <w:pPr>
              <w:pStyle w:val="a6"/>
              <w:numPr>
                <w:ilvl w:val="0"/>
                <w:numId w:val="1"/>
              </w:numPr>
              <w:spacing w:line="320" w:lineRule="exact"/>
              <w:ind w:firstLineChars="0"/>
              <w:rPr>
                <w:rFonts w:asciiTheme="minorEastAsia" w:eastAsiaTheme="minorEastAsia" w:hAnsiTheme="minorEastAsia"/>
                <w:color w:val="000000"/>
                <w:szCs w:val="21"/>
              </w:rPr>
            </w:pPr>
            <w:r w:rsidRPr="00C179D0">
              <w:rPr>
                <w:rFonts w:asciiTheme="minorEastAsia" w:eastAsiaTheme="minorEastAsia" w:hAnsiTheme="minorEastAsia" w:hint="eastAsia"/>
                <w:color w:val="000000"/>
                <w:szCs w:val="21"/>
              </w:rPr>
              <w:t>海内外大学讲师；</w:t>
            </w:r>
          </w:p>
          <w:p w:rsidR="005C1CB2" w:rsidRPr="00C179D0" w:rsidRDefault="005C1CB2" w:rsidP="00C633F1">
            <w:pPr>
              <w:pStyle w:val="a6"/>
              <w:numPr>
                <w:ilvl w:val="0"/>
                <w:numId w:val="1"/>
              </w:numPr>
              <w:spacing w:line="320" w:lineRule="exact"/>
              <w:ind w:firstLineChars="0"/>
              <w:rPr>
                <w:rFonts w:asciiTheme="minorEastAsia" w:eastAsiaTheme="minorEastAsia" w:hAnsiTheme="minorEastAsia"/>
                <w:color w:val="000000"/>
                <w:szCs w:val="21"/>
              </w:rPr>
            </w:pPr>
            <w:r w:rsidRPr="00C179D0">
              <w:rPr>
                <w:rFonts w:asciiTheme="minorEastAsia" w:eastAsiaTheme="minorEastAsia" w:hAnsiTheme="minorEastAsia" w:hint="eastAsia"/>
                <w:color w:val="000000"/>
                <w:szCs w:val="21"/>
              </w:rPr>
              <w:t>海内外大学助理教授；</w:t>
            </w:r>
          </w:p>
          <w:p w:rsidR="005C1CB2" w:rsidRPr="00C179D0" w:rsidRDefault="005C1CB2" w:rsidP="00C633F1">
            <w:pPr>
              <w:pStyle w:val="a6"/>
              <w:numPr>
                <w:ilvl w:val="0"/>
                <w:numId w:val="1"/>
              </w:numPr>
              <w:spacing w:line="320" w:lineRule="exact"/>
              <w:ind w:firstLineChars="0"/>
              <w:rPr>
                <w:rFonts w:asciiTheme="minorEastAsia" w:eastAsiaTheme="minorEastAsia" w:hAnsiTheme="minorEastAsia"/>
                <w:color w:val="000000"/>
                <w:szCs w:val="21"/>
              </w:rPr>
            </w:pPr>
            <w:r w:rsidRPr="00C179D0">
              <w:rPr>
                <w:rFonts w:asciiTheme="minorEastAsia" w:eastAsiaTheme="minorEastAsia" w:hAnsiTheme="minorEastAsia" w:hint="eastAsia"/>
                <w:color w:val="000000"/>
                <w:szCs w:val="21"/>
              </w:rPr>
              <w:t>海内外大学博士学位获得者；</w:t>
            </w:r>
          </w:p>
          <w:p w:rsidR="005C1CB2" w:rsidRPr="00C179D0" w:rsidRDefault="005C1CB2" w:rsidP="00C633F1">
            <w:pPr>
              <w:pStyle w:val="a6"/>
              <w:numPr>
                <w:ilvl w:val="0"/>
                <w:numId w:val="1"/>
              </w:numPr>
              <w:spacing w:line="320" w:lineRule="exact"/>
              <w:ind w:firstLineChars="0"/>
              <w:rPr>
                <w:rFonts w:asciiTheme="minorEastAsia" w:eastAsiaTheme="minorEastAsia" w:hAnsiTheme="minorEastAsia"/>
                <w:color w:val="000000"/>
                <w:szCs w:val="21"/>
              </w:rPr>
            </w:pPr>
            <w:r w:rsidRPr="00C179D0">
              <w:rPr>
                <w:rFonts w:asciiTheme="minorEastAsia" w:eastAsiaTheme="minorEastAsia" w:hAnsiTheme="minorEastAsia" w:hint="eastAsia"/>
                <w:color w:val="000000"/>
                <w:szCs w:val="21"/>
              </w:rPr>
              <w:t>海内外大学博士后出站者。</w:t>
            </w:r>
          </w:p>
          <w:p w:rsidR="005C1CB2" w:rsidRDefault="005C1CB2" w:rsidP="00C633F1">
            <w:pPr>
              <w:pStyle w:val="a6"/>
              <w:numPr>
                <w:ilvl w:val="0"/>
                <w:numId w:val="1"/>
              </w:numPr>
              <w:spacing w:line="320" w:lineRule="exact"/>
              <w:ind w:firstLineChars="0"/>
              <w:rPr>
                <w:rFonts w:asciiTheme="minorEastAsia" w:eastAsiaTheme="minorEastAsia" w:hAnsiTheme="minorEastAsia"/>
                <w:color w:val="000000"/>
                <w:szCs w:val="21"/>
              </w:rPr>
            </w:pPr>
            <w:r w:rsidRPr="00C179D0">
              <w:rPr>
                <w:rFonts w:asciiTheme="minorEastAsia" w:eastAsiaTheme="minorEastAsia" w:hAnsiTheme="minorEastAsia" w:hint="eastAsia"/>
                <w:color w:val="000000"/>
                <w:szCs w:val="21"/>
              </w:rPr>
              <w:t>已经发表论文</w:t>
            </w:r>
            <w:r w:rsidRPr="00C179D0">
              <w:rPr>
                <w:rFonts w:asciiTheme="minorEastAsia" w:eastAsiaTheme="minorEastAsia" w:hAnsiTheme="minorEastAsia"/>
                <w:color w:val="000000"/>
                <w:szCs w:val="21"/>
              </w:rPr>
              <w:t>2</w:t>
            </w:r>
            <w:r w:rsidRPr="00C179D0">
              <w:rPr>
                <w:rFonts w:asciiTheme="minorEastAsia" w:eastAsiaTheme="minorEastAsia" w:hAnsiTheme="minorEastAsia" w:hint="eastAsia"/>
                <w:color w:val="000000"/>
                <w:szCs w:val="21"/>
              </w:rPr>
              <w:t>篇以上</w:t>
            </w:r>
          </w:p>
          <w:p w:rsidR="00AE6A62" w:rsidRDefault="00AE6A62" w:rsidP="00AE6A62">
            <w:pPr>
              <w:spacing w:line="320" w:lineRule="exact"/>
              <w:rPr>
                <w:rFonts w:asciiTheme="minorEastAsia" w:hAnsiTheme="minorEastAsia"/>
                <w:szCs w:val="21"/>
              </w:rPr>
            </w:pPr>
            <w:r w:rsidRPr="006623D3">
              <w:rPr>
                <w:rFonts w:asciiTheme="minorEastAsia" w:hAnsiTheme="minorEastAsia" w:hint="eastAsia"/>
                <w:szCs w:val="21"/>
              </w:rPr>
              <w:lastRenderedPageBreak/>
              <w:t>【日文】</w:t>
            </w:r>
          </w:p>
          <w:p w:rsidR="00AE6A62" w:rsidRDefault="00AE6A62" w:rsidP="00AE6A62">
            <w:pPr>
              <w:spacing w:line="320" w:lineRule="exact"/>
              <w:jc w:val="left"/>
              <w:rPr>
                <w:rFonts w:asciiTheme="minorEastAsia" w:hAnsiTheme="minorEastAsia"/>
                <w:color w:val="000000"/>
                <w:szCs w:val="21"/>
              </w:rPr>
            </w:pPr>
            <w:r>
              <w:rPr>
                <w:rFonts w:asciiTheme="minorEastAsia" w:hAnsiTheme="minorEastAsia" w:hint="eastAsia"/>
                <w:color w:val="000000"/>
                <w:szCs w:val="21"/>
              </w:rPr>
              <w:t xml:space="preserve">   </w:t>
            </w:r>
            <w:r w:rsidRPr="00AE6A62">
              <w:rPr>
                <w:rFonts w:asciiTheme="minorEastAsia" w:hAnsiTheme="minorEastAsia" w:hint="eastAsia"/>
                <w:color w:val="000000"/>
                <w:szCs w:val="21"/>
              </w:rPr>
              <w:t>1</w:t>
            </w:r>
            <w:r w:rsidRPr="00AE6A62">
              <w:rPr>
                <w:rFonts w:asciiTheme="minorEastAsia" w:hAnsiTheme="minorEastAsia" w:hint="eastAsia"/>
                <w:color w:val="000000"/>
                <w:szCs w:val="21"/>
                <w:lang w:eastAsia="ja-JP"/>
              </w:rPr>
              <w:t>.内外各大学講師</w:t>
            </w:r>
          </w:p>
          <w:p w:rsidR="00AE6A62" w:rsidRPr="00AE6A62" w:rsidRDefault="00AE6A62" w:rsidP="00AE6A62">
            <w:pPr>
              <w:spacing w:line="320" w:lineRule="exact"/>
              <w:jc w:val="left"/>
              <w:rPr>
                <w:rFonts w:asciiTheme="minorEastAsia" w:hAnsiTheme="minorEastAsia"/>
                <w:szCs w:val="21"/>
              </w:rPr>
            </w:pPr>
            <w:r>
              <w:rPr>
                <w:rFonts w:asciiTheme="minorEastAsia" w:hAnsiTheme="minorEastAsia" w:hint="eastAsia"/>
                <w:color w:val="000000"/>
                <w:szCs w:val="21"/>
              </w:rPr>
              <w:t xml:space="preserve">   </w:t>
            </w:r>
            <w:r w:rsidRPr="00AE6A62">
              <w:rPr>
                <w:rFonts w:asciiTheme="minorEastAsia" w:hAnsiTheme="minorEastAsia" w:hint="eastAsia"/>
                <w:color w:val="000000"/>
                <w:szCs w:val="21"/>
              </w:rPr>
              <w:t>2.</w:t>
            </w:r>
            <w:r w:rsidRPr="00AE6A62">
              <w:rPr>
                <w:rFonts w:asciiTheme="minorEastAsia" w:hAnsiTheme="minorEastAsia" w:hint="eastAsia"/>
                <w:color w:val="000000"/>
                <w:szCs w:val="21"/>
                <w:lang w:eastAsia="ja-JP"/>
              </w:rPr>
              <w:t>国内外各大学の</w:t>
            </w:r>
          </w:p>
          <w:p w:rsidR="00AE6A62" w:rsidRDefault="00AE6A62" w:rsidP="00AE6A62">
            <w:pPr>
              <w:pStyle w:val="a6"/>
              <w:spacing w:line="320" w:lineRule="exact"/>
              <w:ind w:left="360" w:firstLineChars="0" w:firstLine="0"/>
              <w:jc w:val="left"/>
              <w:rPr>
                <w:rFonts w:asciiTheme="minorEastAsia" w:eastAsiaTheme="minorEastAsia" w:hAnsiTheme="minorEastAsia"/>
                <w:color w:val="000000"/>
                <w:szCs w:val="21"/>
              </w:rPr>
            </w:pPr>
            <w:r w:rsidRPr="006623D3">
              <w:rPr>
                <w:rFonts w:asciiTheme="minorEastAsia" w:eastAsiaTheme="minorEastAsia" w:hAnsiTheme="minorEastAsia" w:cs="Arial" w:hint="eastAsia"/>
                <w:szCs w:val="21"/>
                <w:lang w:eastAsia="ja-JP"/>
              </w:rPr>
              <w:t>アシスタントプロフェッサー</w:t>
            </w:r>
          </w:p>
          <w:p w:rsidR="00AE6A62" w:rsidRPr="006623D3" w:rsidRDefault="00AE6A62" w:rsidP="00AE6A62">
            <w:pPr>
              <w:pStyle w:val="a6"/>
              <w:spacing w:line="320" w:lineRule="exact"/>
              <w:ind w:left="360" w:firstLineChars="0" w:firstLine="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w:t>
            </w:r>
            <w:r w:rsidRPr="006623D3">
              <w:rPr>
                <w:rFonts w:asciiTheme="minorEastAsia" w:eastAsiaTheme="minorEastAsia" w:hAnsiTheme="minorEastAsia" w:hint="eastAsia"/>
                <w:color w:val="000000"/>
                <w:szCs w:val="21"/>
              </w:rPr>
              <w:t>国内外各大学博士</w:t>
            </w:r>
            <w:r w:rsidRPr="006623D3">
              <w:rPr>
                <w:rFonts w:asciiTheme="minorEastAsia" w:eastAsiaTheme="minorEastAsia" w:hAnsiTheme="minorEastAsia" w:hint="eastAsia"/>
                <w:color w:val="000000"/>
                <w:szCs w:val="21"/>
                <w:lang w:eastAsia="ja-JP"/>
              </w:rPr>
              <w:t>号</w:t>
            </w:r>
            <w:r w:rsidRPr="006623D3">
              <w:rPr>
                <w:rFonts w:asciiTheme="minorEastAsia" w:eastAsiaTheme="minorEastAsia" w:hAnsiTheme="minorEastAsia" w:hint="eastAsia"/>
                <w:color w:val="000000"/>
                <w:szCs w:val="21"/>
              </w:rPr>
              <w:t>取得者</w:t>
            </w:r>
          </w:p>
          <w:p w:rsidR="00AE6A62" w:rsidRPr="006623D3" w:rsidRDefault="00AE6A62" w:rsidP="00AE6A62">
            <w:pPr>
              <w:pStyle w:val="a6"/>
              <w:spacing w:line="320" w:lineRule="exact"/>
              <w:ind w:left="360" w:firstLineChars="0" w:firstLine="0"/>
              <w:jc w:val="left"/>
              <w:rPr>
                <w:rFonts w:asciiTheme="minorEastAsia" w:eastAsiaTheme="minorEastAsia" w:hAnsiTheme="minorEastAsia"/>
                <w:color w:val="000000"/>
                <w:szCs w:val="21"/>
                <w:lang w:eastAsia="ja-JP"/>
              </w:rPr>
            </w:pPr>
            <w:r>
              <w:rPr>
                <w:rFonts w:asciiTheme="minorEastAsia" w:eastAsiaTheme="minorEastAsia" w:hAnsiTheme="minorEastAsia" w:hint="eastAsia"/>
                <w:color w:val="000000"/>
                <w:szCs w:val="21"/>
              </w:rPr>
              <w:t>4.</w:t>
            </w:r>
            <w:r w:rsidRPr="006623D3">
              <w:rPr>
                <w:rFonts w:asciiTheme="minorEastAsia" w:eastAsiaTheme="minorEastAsia" w:hAnsiTheme="minorEastAsia" w:hint="eastAsia"/>
                <w:color w:val="000000"/>
                <w:szCs w:val="21"/>
                <w:lang w:eastAsia="ja-JP"/>
              </w:rPr>
              <w:t>国内外各大学ポストドクター</w:t>
            </w:r>
          </w:p>
          <w:p w:rsidR="005C1CB2" w:rsidRPr="00C179D0" w:rsidRDefault="00AE6A62" w:rsidP="00AE6A62">
            <w:pPr>
              <w:pStyle w:val="a6"/>
              <w:spacing w:line="320" w:lineRule="exact"/>
              <w:ind w:firstLineChars="0" w:firstLine="0"/>
              <w:jc w:val="left"/>
              <w:rPr>
                <w:rFonts w:asciiTheme="minorEastAsia" w:eastAsiaTheme="minorEastAsia" w:hAnsiTheme="minorEastAsia"/>
                <w:color w:val="000000"/>
                <w:szCs w:val="21"/>
                <w:lang w:eastAsia="ja-JP"/>
              </w:rPr>
            </w:pPr>
            <w:r>
              <w:rPr>
                <w:rFonts w:asciiTheme="minorEastAsia" w:eastAsiaTheme="minorEastAsia" w:hAnsiTheme="minorEastAsia" w:hint="eastAsia"/>
                <w:color w:val="000000"/>
                <w:szCs w:val="21"/>
              </w:rPr>
              <w:t xml:space="preserve">    5.</w:t>
            </w:r>
            <w:r w:rsidRPr="006623D3">
              <w:rPr>
                <w:rFonts w:asciiTheme="minorEastAsia" w:eastAsiaTheme="minorEastAsia" w:hAnsiTheme="minorEastAsia" w:hint="eastAsia"/>
                <w:color w:val="000000"/>
                <w:szCs w:val="21"/>
                <w:lang w:eastAsia="ja-JP"/>
              </w:rPr>
              <w:t xml:space="preserve">　　既に論文を２本以上発表したこと</w:t>
            </w:r>
          </w:p>
        </w:tc>
        <w:tc>
          <w:tcPr>
            <w:tcW w:w="1842" w:type="dxa"/>
            <w:vAlign w:val="center"/>
          </w:tcPr>
          <w:p w:rsidR="005C1CB2" w:rsidRPr="00CB3F08"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lastRenderedPageBreak/>
              <w:t>2015年</w:t>
            </w:r>
            <w:r w:rsidR="003F55B5">
              <w:rPr>
                <w:rFonts w:asciiTheme="minorEastAsia" w:hAnsiTheme="minorEastAsia" w:hint="eastAsia"/>
                <w:color w:val="000000"/>
                <w:szCs w:val="21"/>
              </w:rPr>
              <w:t>7</w:t>
            </w:r>
            <w:r w:rsidRPr="00CB3F08">
              <w:rPr>
                <w:rFonts w:asciiTheme="minorEastAsia" w:hAnsiTheme="minorEastAsia" w:hint="eastAsia"/>
                <w:color w:val="000000"/>
                <w:szCs w:val="21"/>
              </w:rPr>
              <w:t>月</w:t>
            </w:r>
            <w:r w:rsidR="003F55B5">
              <w:rPr>
                <w:rFonts w:asciiTheme="minorEastAsia" w:hAnsiTheme="minorEastAsia" w:hint="eastAsia"/>
                <w:color w:val="000000"/>
                <w:szCs w:val="21"/>
              </w:rPr>
              <w:t>8</w:t>
            </w:r>
            <w:r w:rsidRPr="00CB3F08">
              <w:rPr>
                <w:rFonts w:asciiTheme="minorEastAsia" w:hAnsiTheme="minorEastAsia" w:hint="eastAsia"/>
                <w:color w:val="000000"/>
                <w:szCs w:val="21"/>
              </w:rPr>
              <w:t>日</w:t>
            </w:r>
          </w:p>
          <w:p w:rsidR="005C1CB2" w:rsidRPr="00CB3F08"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至</w:t>
            </w:r>
          </w:p>
          <w:p w:rsidR="005C1CB2" w:rsidRPr="00C179D0"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2015年12月31日</w:t>
            </w:r>
          </w:p>
        </w:tc>
        <w:tc>
          <w:tcPr>
            <w:tcW w:w="952" w:type="dxa"/>
          </w:tcPr>
          <w:p w:rsidR="005C1CB2" w:rsidRPr="00C179D0" w:rsidRDefault="005C1CB2" w:rsidP="00C633F1">
            <w:pPr>
              <w:spacing w:line="320" w:lineRule="exact"/>
              <w:rPr>
                <w:rFonts w:asciiTheme="minorEastAsia" w:hAnsiTheme="minorEastAsia"/>
                <w:color w:val="000000"/>
                <w:szCs w:val="21"/>
              </w:rPr>
            </w:pPr>
            <w:r>
              <w:rPr>
                <w:rFonts w:asciiTheme="minorEastAsia" w:hAnsiTheme="minorEastAsia" w:hint="eastAsia"/>
                <w:color w:val="000000"/>
                <w:szCs w:val="21"/>
              </w:rPr>
              <w:t>王老师</w:t>
            </w:r>
          </w:p>
        </w:tc>
        <w:tc>
          <w:tcPr>
            <w:tcW w:w="1137" w:type="dxa"/>
          </w:tcPr>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电话：020-84113127</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E-mail：flsparty@mail.sysu.edu.cn</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地址：广州市新港西路135号中山大学外国语学院</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lastRenderedPageBreak/>
              <w:t>邮编：510275</w:t>
            </w:r>
          </w:p>
        </w:tc>
      </w:tr>
      <w:tr w:rsidR="005C1CB2" w:rsidTr="005C1CB2">
        <w:trPr>
          <w:trHeight w:val="1531"/>
          <w:jc w:val="center"/>
        </w:trPr>
        <w:tc>
          <w:tcPr>
            <w:tcW w:w="435" w:type="dxa"/>
          </w:tcPr>
          <w:p w:rsidR="005C1CB2" w:rsidRPr="00C179D0" w:rsidRDefault="005C1CB2" w:rsidP="006623D3">
            <w:pPr>
              <w:spacing w:line="320" w:lineRule="exact"/>
              <w:jc w:val="center"/>
              <w:rPr>
                <w:rFonts w:asciiTheme="minorEastAsia" w:hAnsiTheme="minorEastAsia" w:cs="宋体"/>
                <w:bCs/>
                <w:color w:val="000000"/>
                <w:szCs w:val="21"/>
              </w:rPr>
            </w:pPr>
            <w:r>
              <w:rPr>
                <w:rFonts w:asciiTheme="minorEastAsia" w:hAnsiTheme="minorEastAsia" w:cs="宋体" w:hint="eastAsia"/>
                <w:bCs/>
                <w:color w:val="000000"/>
                <w:szCs w:val="21"/>
              </w:rPr>
              <w:lastRenderedPageBreak/>
              <w:t>11</w:t>
            </w:r>
          </w:p>
        </w:tc>
        <w:tc>
          <w:tcPr>
            <w:tcW w:w="751" w:type="dxa"/>
          </w:tcPr>
          <w:p w:rsidR="005C1CB2" w:rsidRPr="00C179D0" w:rsidRDefault="005C1CB2" w:rsidP="00C633F1">
            <w:pPr>
              <w:spacing w:line="320" w:lineRule="exact"/>
              <w:jc w:val="center"/>
              <w:rPr>
                <w:rFonts w:asciiTheme="minorEastAsia" w:hAnsiTheme="minorEastAsia"/>
                <w:color w:val="000000"/>
                <w:szCs w:val="21"/>
              </w:rPr>
            </w:pPr>
            <w:r>
              <w:rPr>
                <w:rFonts w:asciiTheme="minorEastAsia" w:hAnsiTheme="minorEastAsia" w:hint="eastAsia"/>
                <w:color w:val="000000"/>
                <w:szCs w:val="21"/>
              </w:rPr>
              <w:t>外国语学院</w:t>
            </w:r>
          </w:p>
        </w:tc>
        <w:tc>
          <w:tcPr>
            <w:tcW w:w="1559" w:type="dxa"/>
            <w:vAlign w:val="center"/>
          </w:tcPr>
          <w:p w:rsidR="005C1CB2" w:rsidRPr="00C179D0" w:rsidRDefault="005C1CB2" w:rsidP="008C7664">
            <w:pPr>
              <w:spacing w:line="320" w:lineRule="exact"/>
              <w:jc w:val="center"/>
              <w:rPr>
                <w:rFonts w:asciiTheme="minorEastAsia" w:hAnsiTheme="minorEastAsia" w:cs="Times New Roman"/>
                <w:bCs/>
                <w:color w:val="000000"/>
                <w:szCs w:val="21"/>
              </w:rPr>
            </w:pPr>
            <w:r w:rsidRPr="00C179D0">
              <w:rPr>
                <w:rFonts w:asciiTheme="minorEastAsia" w:hAnsiTheme="minorEastAsia" w:cs="宋体" w:hint="eastAsia"/>
                <w:bCs/>
                <w:color w:val="000000"/>
                <w:szCs w:val="21"/>
              </w:rPr>
              <w:t>（法语专业曾晓阳教授）</w:t>
            </w:r>
          </w:p>
          <w:p w:rsidR="005C1CB2" w:rsidRPr="00C179D0" w:rsidRDefault="005C1CB2" w:rsidP="00C633F1">
            <w:pPr>
              <w:spacing w:line="320" w:lineRule="exact"/>
              <w:jc w:val="center"/>
              <w:rPr>
                <w:rFonts w:asciiTheme="minorEastAsia" w:hAnsiTheme="minorEastAsia" w:cs="Times New Roman"/>
                <w:bCs/>
                <w:color w:val="000000"/>
                <w:szCs w:val="21"/>
              </w:rPr>
            </w:pPr>
          </w:p>
        </w:tc>
        <w:tc>
          <w:tcPr>
            <w:tcW w:w="1418" w:type="dxa"/>
            <w:vAlign w:val="center"/>
          </w:tcPr>
          <w:p w:rsidR="005C1CB2" w:rsidRPr="00C179D0" w:rsidRDefault="005C1CB2" w:rsidP="008C7664">
            <w:pPr>
              <w:spacing w:line="320" w:lineRule="exact"/>
              <w:jc w:val="center"/>
              <w:rPr>
                <w:rFonts w:asciiTheme="minorEastAsia" w:hAnsiTheme="minorEastAsia" w:cs="Times New Roman"/>
                <w:bCs/>
                <w:color w:val="000000"/>
                <w:szCs w:val="21"/>
              </w:rPr>
            </w:pPr>
            <w:r w:rsidRPr="00C179D0">
              <w:rPr>
                <w:rFonts w:asciiTheme="minorEastAsia" w:hAnsiTheme="minorEastAsia" w:cs="宋体" w:hint="eastAsia"/>
                <w:bCs/>
                <w:color w:val="000000"/>
                <w:szCs w:val="21"/>
              </w:rPr>
              <w:t>特聘</w:t>
            </w:r>
          </w:p>
          <w:p w:rsidR="005C1CB2" w:rsidRPr="00C179D0" w:rsidRDefault="005C1CB2" w:rsidP="008C7664">
            <w:pPr>
              <w:spacing w:line="320" w:lineRule="exact"/>
              <w:jc w:val="center"/>
              <w:rPr>
                <w:rFonts w:asciiTheme="minorEastAsia" w:hAnsiTheme="minorEastAsia" w:cs="Times New Roman"/>
                <w:bCs/>
                <w:color w:val="000000"/>
                <w:szCs w:val="21"/>
              </w:rPr>
            </w:pPr>
            <w:r w:rsidRPr="00C179D0">
              <w:rPr>
                <w:rFonts w:asciiTheme="minorEastAsia" w:hAnsiTheme="minorEastAsia" w:cs="宋体" w:hint="eastAsia"/>
                <w:bCs/>
                <w:color w:val="000000"/>
                <w:szCs w:val="21"/>
              </w:rPr>
              <w:t>副研究员</w:t>
            </w:r>
          </w:p>
        </w:tc>
        <w:tc>
          <w:tcPr>
            <w:tcW w:w="1275" w:type="dxa"/>
            <w:vAlign w:val="center"/>
          </w:tcPr>
          <w:p w:rsidR="005C1CB2" w:rsidRPr="00C179D0" w:rsidRDefault="005C1CB2" w:rsidP="006623D3">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三级岗或以上</w:t>
            </w:r>
          </w:p>
          <w:p w:rsidR="005C1CB2" w:rsidRPr="00C179D0" w:rsidRDefault="005C1CB2" w:rsidP="006623D3">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1个</w:t>
            </w:r>
          </w:p>
        </w:tc>
        <w:tc>
          <w:tcPr>
            <w:tcW w:w="1701" w:type="dxa"/>
            <w:vAlign w:val="center"/>
          </w:tcPr>
          <w:p w:rsidR="005C1CB2" w:rsidRPr="00CB3F08" w:rsidRDefault="005C1CB2" w:rsidP="00CB3F08">
            <w:pPr>
              <w:spacing w:line="240" w:lineRule="exact"/>
              <w:rPr>
                <w:rFonts w:asciiTheme="minorEastAsia" w:hAnsiTheme="minorEastAsia" w:cs="Times New Roman"/>
                <w:color w:val="000000"/>
                <w:sz w:val="18"/>
                <w:szCs w:val="18"/>
              </w:rPr>
            </w:pPr>
            <w:r w:rsidRPr="00C179D0">
              <w:rPr>
                <w:rFonts w:asciiTheme="minorEastAsia" w:hAnsiTheme="minorEastAsia" w:cs="宋体" w:hint="eastAsia"/>
                <w:color w:val="000000"/>
                <w:sz w:val="18"/>
                <w:szCs w:val="18"/>
              </w:rPr>
              <w:t>从事</w:t>
            </w:r>
            <w:r w:rsidRPr="00C179D0">
              <w:rPr>
                <w:rFonts w:asciiTheme="minorEastAsia" w:hAnsiTheme="minorEastAsia"/>
                <w:color w:val="000000"/>
                <w:sz w:val="18"/>
                <w:szCs w:val="18"/>
              </w:rPr>
              <w:t>19</w:t>
            </w:r>
            <w:r w:rsidRPr="00C179D0">
              <w:rPr>
                <w:rFonts w:asciiTheme="minorEastAsia" w:hAnsiTheme="minorEastAsia" w:cs="宋体" w:hint="eastAsia"/>
                <w:color w:val="000000"/>
                <w:sz w:val="18"/>
                <w:szCs w:val="18"/>
              </w:rPr>
              <w:t>世纪法国民族认同和国家认同问题研究</w:t>
            </w:r>
            <w:r>
              <w:rPr>
                <w:rFonts w:asciiTheme="minorEastAsia" w:hAnsiTheme="minorEastAsia" w:cs="Times New Roman" w:hint="eastAsia"/>
                <w:color w:val="000000"/>
                <w:sz w:val="18"/>
                <w:szCs w:val="18"/>
              </w:rPr>
              <w:t>\</w:t>
            </w:r>
            <w:r w:rsidRPr="00C179D0">
              <w:rPr>
                <w:rFonts w:asciiTheme="minorEastAsia" w:hAnsiTheme="minorEastAsia"/>
                <w:color w:val="000000"/>
                <w:sz w:val="18"/>
                <w:szCs w:val="18"/>
              </w:rPr>
              <w:t xml:space="preserve"> </w:t>
            </w:r>
            <w:r w:rsidRPr="00C179D0">
              <w:rPr>
                <w:rFonts w:asciiTheme="minorEastAsia" w:hAnsiTheme="minorEastAsia" w:cs="宋体" w:hint="eastAsia"/>
                <w:color w:val="000000"/>
                <w:sz w:val="18"/>
                <w:szCs w:val="18"/>
              </w:rPr>
              <w:t>法语娴熟</w:t>
            </w:r>
          </w:p>
        </w:tc>
        <w:tc>
          <w:tcPr>
            <w:tcW w:w="3261" w:type="dxa"/>
            <w:vAlign w:val="center"/>
          </w:tcPr>
          <w:p w:rsidR="005C1CB2" w:rsidRPr="00C179D0" w:rsidRDefault="005C1CB2" w:rsidP="00C633F1">
            <w:pPr>
              <w:spacing w:line="240" w:lineRule="exact"/>
              <w:rPr>
                <w:rFonts w:asciiTheme="minorEastAsia" w:hAnsiTheme="minorEastAsia" w:cs="Times New Roman"/>
                <w:color w:val="000000"/>
                <w:sz w:val="18"/>
                <w:szCs w:val="18"/>
              </w:rPr>
            </w:pPr>
            <w:r w:rsidRPr="00C179D0">
              <w:rPr>
                <w:rFonts w:asciiTheme="minorEastAsia" w:hAnsiTheme="minorEastAsia"/>
                <w:color w:val="000000"/>
                <w:sz w:val="18"/>
                <w:szCs w:val="18"/>
              </w:rPr>
              <w:t xml:space="preserve">- </w:t>
            </w:r>
            <w:r w:rsidRPr="00C179D0">
              <w:rPr>
                <w:rFonts w:asciiTheme="minorEastAsia" w:hAnsiTheme="minorEastAsia" w:cs="宋体" w:hint="eastAsia"/>
                <w:color w:val="000000"/>
                <w:sz w:val="18"/>
                <w:szCs w:val="18"/>
              </w:rPr>
              <w:t>博士毕业并在国内外重要学术期刊发表</w:t>
            </w:r>
            <w:r w:rsidRPr="00C179D0">
              <w:rPr>
                <w:rFonts w:asciiTheme="minorEastAsia" w:hAnsiTheme="minorEastAsia"/>
                <w:color w:val="000000"/>
                <w:sz w:val="18"/>
                <w:szCs w:val="18"/>
              </w:rPr>
              <w:t>1</w:t>
            </w:r>
            <w:r w:rsidRPr="00C179D0">
              <w:rPr>
                <w:rFonts w:asciiTheme="minorEastAsia" w:hAnsiTheme="minorEastAsia" w:cs="宋体" w:hint="eastAsia"/>
                <w:color w:val="000000"/>
                <w:sz w:val="18"/>
                <w:szCs w:val="18"/>
              </w:rPr>
              <w:t>篇以上论文，同时有论文在学术期刊审稿过程中</w:t>
            </w:r>
          </w:p>
          <w:p w:rsidR="005C1CB2" w:rsidRPr="00C179D0" w:rsidRDefault="005C1CB2" w:rsidP="00C633F1">
            <w:pPr>
              <w:spacing w:line="240" w:lineRule="exact"/>
              <w:rPr>
                <w:rFonts w:asciiTheme="minorEastAsia" w:hAnsiTheme="minorEastAsia" w:cs="Times New Roman"/>
                <w:color w:val="000000"/>
                <w:sz w:val="18"/>
                <w:szCs w:val="18"/>
              </w:rPr>
            </w:pPr>
            <w:r w:rsidRPr="00C179D0">
              <w:rPr>
                <w:rFonts w:asciiTheme="minorEastAsia" w:hAnsiTheme="minorEastAsia"/>
                <w:color w:val="000000"/>
                <w:sz w:val="18"/>
                <w:szCs w:val="18"/>
              </w:rPr>
              <w:t xml:space="preserve">- </w:t>
            </w:r>
            <w:r w:rsidRPr="00C179D0">
              <w:rPr>
                <w:rFonts w:asciiTheme="minorEastAsia" w:hAnsiTheme="minorEastAsia" w:cs="宋体" w:hint="eastAsia"/>
                <w:color w:val="000000"/>
                <w:sz w:val="18"/>
                <w:szCs w:val="18"/>
              </w:rPr>
              <w:t>具有良好的团队合作精神</w:t>
            </w:r>
          </w:p>
          <w:p w:rsidR="005C1CB2" w:rsidRPr="00C179D0" w:rsidRDefault="005C1CB2" w:rsidP="00C633F1">
            <w:pPr>
              <w:spacing w:line="240" w:lineRule="exact"/>
              <w:rPr>
                <w:rFonts w:asciiTheme="minorEastAsia" w:hAnsiTheme="minorEastAsia" w:cs="Times New Roman"/>
                <w:color w:val="000000"/>
                <w:sz w:val="18"/>
                <w:szCs w:val="18"/>
              </w:rPr>
            </w:pPr>
            <w:r w:rsidRPr="00C179D0">
              <w:rPr>
                <w:rFonts w:asciiTheme="minorEastAsia" w:hAnsiTheme="minorEastAsia"/>
                <w:color w:val="000000"/>
                <w:sz w:val="18"/>
                <w:szCs w:val="18"/>
              </w:rPr>
              <w:t xml:space="preserve">- </w:t>
            </w:r>
            <w:r w:rsidRPr="00C179D0">
              <w:rPr>
                <w:rFonts w:asciiTheme="minorEastAsia" w:hAnsiTheme="minorEastAsia" w:cs="宋体" w:hint="eastAsia"/>
                <w:color w:val="000000"/>
                <w:sz w:val="18"/>
                <w:szCs w:val="18"/>
              </w:rPr>
              <w:t>从事</w:t>
            </w:r>
            <w:r w:rsidRPr="00C179D0">
              <w:rPr>
                <w:rFonts w:asciiTheme="minorEastAsia" w:hAnsiTheme="minorEastAsia"/>
                <w:color w:val="000000"/>
                <w:sz w:val="18"/>
                <w:szCs w:val="18"/>
              </w:rPr>
              <w:t>19</w:t>
            </w:r>
            <w:r w:rsidRPr="00C179D0">
              <w:rPr>
                <w:rFonts w:asciiTheme="minorEastAsia" w:hAnsiTheme="minorEastAsia" w:cs="宋体" w:hint="eastAsia"/>
                <w:color w:val="000000"/>
                <w:sz w:val="18"/>
                <w:szCs w:val="18"/>
              </w:rPr>
              <w:t>世纪法国民族认同和国家认同问题研究</w:t>
            </w:r>
          </w:p>
          <w:p w:rsidR="005C1CB2" w:rsidRPr="00C179D0" w:rsidRDefault="005C1CB2" w:rsidP="00C633F1">
            <w:pPr>
              <w:spacing w:line="240" w:lineRule="exact"/>
              <w:rPr>
                <w:rFonts w:asciiTheme="minorEastAsia" w:hAnsiTheme="minorEastAsia" w:cs="Times New Roman"/>
                <w:color w:val="000000"/>
                <w:sz w:val="18"/>
                <w:szCs w:val="18"/>
              </w:rPr>
            </w:pPr>
            <w:r w:rsidRPr="00C179D0">
              <w:rPr>
                <w:rFonts w:asciiTheme="minorEastAsia" w:hAnsiTheme="minorEastAsia"/>
                <w:color w:val="000000"/>
                <w:sz w:val="18"/>
                <w:szCs w:val="18"/>
              </w:rPr>
              <w:t xml:space="preserve">- </w:t>
            </w:r>
            <w:r w:rsidRPr="00C179D0">
              <w:rPr>
                <w:rFonts w:asciiTheme="minorEastAsia" w:hAnsiTheme="minorEastAsia" w:cs="宋体" w:hint="eastAsia"/>
                <w:color w:val="000000"/>
                <w:sz w:val="18"/>
                <w:szCs w:val="18"/>
              </w:rPr>
              <w:t>法语娴熟</w:t>
            </w:r>
          </w:p>
        </w:tc>
        <w:tc>
          <w:tcPr>
            <w:tcW w:w="1842" w:type="dxa"/>
            <w:vAlign w:val="center"/>
          </w:tcPr>
          <w:p w:rsidR="005C1CB2" w:rsidRPr="00CB3F08"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2015年</w:t>
            </w:r>
            <w:r w:rsidR="003F55B5">
              <w:rPr>
                <w:rFonts w:asciiTheme="minorEastAsia" w:hAnsiTheme="minorEastAsia" w:hint="eastAsia"/>
                <w:color w:val="000000"/>
                <w:szCs w:val="21"/>
              </w:rPr>
              <w:t>7</w:t>
            </w:r>
            <w:r w:rsidRPr="00CB3F08">
              <w:rPr>
                <w:rFonts w:asciiTheme="minorEastAsia" w:hAnsiTheme="minorEastAsia" w:hint="eastAsia"/>
                <w:color w:val="000000"/>
                <w:szCs w:val="21"/>
              </w:rPr>
              <w:t>月</w:t>
            </w:r>
            <w:r w:rsidR="003F55B5">
              <w:rPr>
                <w:rFonts w:asciiTheme="minorEastAsia" w:hAnsiTheme="minorEastAsia" w:hint="eastAsia"/>
                <w:color w:val="000000"/>
                <w:szCs w:val="21"/>
              </w:rPr>
              <w:t>8</w:t>
            </w:r>
            <w:r w:rsidRPr="00CB3F08">
              <w:rPr>
                <w:rFonts w:asciiTheme="minorEastAsia" w:hAnsiTheme="minorEastAsia" w:hint="eastAsia"/>
                <w:color w:val="000000"/>
                <w:szCs w:val="21"/>
              </w:rPr>
              <w:t>日</w:t>
            </w:r>
          </w:p>
          <w:p w:rsidR="005C1CB2" w:rsidRPr="00CB3F08"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至</w:t>
            </w:r>
          </w:p>
          <w:p w:rsidR="005C1CB2" w:rsidRPr="00C179D0"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2015年12月31日</w:t>
            </w:r>
          </w:p>
        </w:tc>
        <w:tc>
          <w:tcPr>
            <w:tcW w:w="952" w:type="dxa"/>
          </w:tcPr>
          <w:p w:rsidR="005C1CB2" w:rsidRPr="00C179D0" w:rsidRDefault="005C1CB2" w:rsidP="00C633F1">
            <w:pPr>
              <w:spacing w:line="320" w:lineRule="exact"/>
              <w:rPr>
                <w:rFonts w:asciiTheme="minorEastAsia" w:hAnsiTheme="minorEastAsia"/>
                <w:color w:val="000000"/>
                <w:szCs w:val="21"/>
              </w:rPr>
            </w:pPr>
            <w:r>
              <w:rPr>
                <w:rFonts w:asciiTheme="minorEastAsia" w:hAnsiTheme="minorEastAsia" w:hint="eastAsia"/>
                <w:color w:val="000000"/>
                <w:szCs w:val="21"/>
              </w:rPr>
              <w:t>王老师</w:t>
            </w:r>
          </w:p>
        </w:tc>
        <w:tc>
          <w:tcPr>
            <w:tcW w:w="1137" w:type="dxa"/>
          </w:tcPr>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电话：020-84113127</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E-mail：flsparty@mail.sysu.edu.cn</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地址：广州市新港西路135号中山大学外国语学院</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邮编：510275</w:t>
            </w:r>
          </w:p>
        </w:tc>
      </w:tr>
      <w:tr w:rsidR="005C1CB2" w:rsidTr="005C1CB2">
        <w:trPr>
          <w:trHeight w:val="1531"/>
          <w:jc w:val="center"/>
        </w:trPr>
        <w:tc>
          <w:tcPr>
            <w:tcW w:w="435" w:type="dxa"/>
          </w:tcPr>
          <w:p w:rsidR="005C1CB2" w:rsidRPr="00C179D0" w:rsidRDefault="005C1CB2" w:rsidP="006623D3">
            <w:pPr>
              <w:spacing w:line="320" w:lineRule="exact"/>
              <w:jc w:val="center"/>
              <w:rPr>
                <w:rFonts w:asciiTheme="minorEastAsia" w:hAnsiTheme="minorEastAsia" w:cs="宋体"/>
                <w:bCs/>
                <w:color w:val="000000"/>
                <w:szCs w:val="21"/>
              </w:rPr>
            </w:pPr>
            <w:r>
              <w:rPr>
                <w:rFonts w:asciiTheme="minorEastAsia" w:hAnsiTheme="minorEastAsia" w:cs="宋体" w:hint="eastAsia"/>
                <w:bCs/>
                <w:color w:val="000000"/>
                <w:szCs w:val="21"/>
              </w:rPr>
              <w:t>12</w:t>
            </w:r>
          </w:p>
        </w:tc>
        <w:tc>
          <w:tcPr>
            <w:tcW w:w="751" w:type="dxa"/>
          </w:tcPr>
          <w:p w:rsidR="005C1CB2" w:rsidRPr="00C179D0" w:rsidRDefault="005C1CB2" w:rsidP="00C633F1">
            <w:pPr>
              <w:spacing w:line="320" w:lineRule="exact"/>
              <w:jc w:val="center"/>
              <w:rPr>
                <w:rFonts w:asciiTheme="minorEastAsia" w:hAnsiTheme="minorEastAsia"/>
                <w:color w:val="000000"/>
                <w:szCs w:val="21"/>
              </w:rPr>
            </w:pPr>
            <w:r>
              <w:rPr>
                <w:rFonts w:asciiTheme="minorEastAsia" w:hAnsiTheme="minorEastAsia" w:hint="eastAsia"/>
                <w:color w:val="000000"/>
                <w:szCs w:val="21"/>
              </w:rPr>
              <w:t>外国语学院</w:t>
            </w:r>
          </w:p>
        </w:tc>
        <w:tc>
          <w:tcPr>
            <w:tcW w:w="1559" w:type="dxa"/>
            <w:vAlign w:val="center"/>
          </w:tcPr>
          <w:p w:rsidR="005C1CB2" w:rsidRPr="00C179D0" w:rsidRDefault="005C1CB2" w:rsidP="00CB3F08">
            <w:pPr>
              <w:spacing w:line="320" w:lineRule="exact"/>
              <w:jc w:val="center"/>
              <w:rPr>
                <w:rFonts w:asciiTheme="minorEastAsia" w:hAnsiTheme="minorEastAsia"/>
                <w:color w:val="000000"/>
                <w:szCs w:val="21"/>
              </w:rPr>
            </w:pPr>
            <w:r w:rsidRPr="00C179D0">
              <w:rPr>
                <w:rFonts w:asciiTheme="minorEastAsia" w:hAnsiTheme="minorEastAsia" w:cs="宋体" w:hint="eastAsia"/>
                <w:bCs/>
                <w:color w:val="000000"/>
                <w:szCs w:val="21"/>
              </w:rPr>
              <w:t>（法语专业蒲志鸿教授）</w:t>
            </w:r>
          </w:p>
          <w:p w:rsidR="005C1CB2" w:rsidRPr="00C179D0" w:rsidRDefault="005C1CB2" w:rsidP="00C633F1">
            <w:pPr>
              <w:spacing w:line="320" w:lineRule="exact"/>
              <w:jc w:val="center"/>
              <w:rPr>
                <w:rFonts w:asciiTheme="minorEastAsia" w:hAnsiTheme="minorEastAsia"/>
                <w:color w:val="000000"/>
                <w:szCs w:val="21"/>
              </w:rPr>
            </w:pPr>
          </w:p>
        </w:tc>
        <w:tc>
          <w:tcPr>
            <w:tcW w:w="1418" w:type="dxa"/>
            <w:vAlign w:val="center"/>
          </w:tcPr>
          <w:p w:rsidR="005C1CB2" w:rsidRPr="00C179D0" w:rsidRDefault="005C1CB2" w:rsidP="00CB3F08">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特聘</w:t>
            </w:r>
          </w:p>
          <w:p w:rsidR="005C1CB2" w:rsidRPr="00C179D0" w:rsidRDefault="005C1CB2" w:rsidP="00CB3F08">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副研究员</w:t>
            </w:r>
          </w:p>
        </w:tc>
        <w:tc>
          <w:tcPr>
            <w:tcW w:w="1275" w:type="dxa"/>
            <w:vAlign w:val="center"/>
          </w:tcPr>
          <w:p w:rsidR="005C1CB2" w:rsidRPr="00C179D0" w:rsidRDefault="005C1CB2" w:rsidP="006623D3">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三级岗或以上1个</w:t>
            </w:r>
          </w:p>
        </w:tc>
        <w:tc>
          <w:tcPr>
            <w:tcW w:w="1701" w:type="dxa"/>
            <w:vAlign w:val="center"/>
          </w:tcPr>
          <w:p w:rsidR="005C1CB2" w:rsidRPr="00C179D0" w:rsidRDefault="005C1CB2" w:rsidP="00C633F1">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研究外语教学法</w:t>
            </w:r>
          </w:p>
          <w:p w:rsidR="005C1CB2" w:rsidRDefault="005C1CB2" w:rsidP="00C633F1">
            <w:pPr>
              <w:spacing w:line="320" w:lineRule="exact"/>
              <w:jc w:val="center"/>
              <w:rPr>
                <w:rFonts w:asciiTheme="minorEastAsia" w:hAnsiTheme="minorEastAsia"/>
                <w:color w:val="000000"/>
                <w:szCs w:val="21"/>
              </w:rPr>
            </w:pPr>
            <w:r w:rsidRPr="00C179D0">
              <w:rPr>
                <w:rFonts w:asciiTheme="minorEastAsia" w:hAnsiTheme="minorEastAsia" w:hint="eastAsia"/>
                <w:color w:val="000000"/>
                <w:szCs w:val="21"/>
              </w:rPr>
              <w:t>研究二语习得</w:t>
            </w:r>
          </w:p>
          <w:p w:rsidR="00E630AD" w:rsidRPr="00E630AD" w:rsidRDefault="00E630AD" w:rsidP="00E630AD">
            <w:pPr>
              <w:spacing w:line="320" w:lineRule="exact"/>
              <w:rPr>
                <w:rFonts w:asciiTheme="minorEastAsia" w:hAnsiTheme="minorEastAsia"/>
                <w:szCs w:val="21"/>
              </w:rPr>
            </w:pPr>
            <w:r w:rsidRPr="006623D3">
              <w:rPr>
                <w:rFonts w:asciiTheme="minorEastAsia" w:hAnsiTheme="minorEastAsia" w:hint="eastAsia"/>
                <w:szCs w:val="21"/>
              </w:rPr>
              <w:t>【</w:t>
            </w:r>
            <w:r>
              <w:rPr>
                <w:rFonts w:asciiTheme="minorEastAsia" w:hAnsiTheme="minorEastAsia" w:hint="eastAsia"/>
                <w:szCs w:val="21"/>
              </w:rPr>
              <w:t>法语</w:t>
            </w:r>
            <w:r w:rsidRPr="006623D3">
              <w:rPr>
                <w:rFonts w:asciiTheme="minorEastAsia" w:hAnsiTheme="minorEastAsia" w:hint="eastAsia"/>
                <w:szCs w:val="21"/>
              </w:rPr>
              <w:t>】</w:t>
            </w:r>
          </w:p>
          <w:p w:rsidR="00E630AD" w:rsidRPr="006623D3" w:rsidRDefault="00E630AD" w:rsidP="00E630AD">
            <w:pPr>
              <w:spacing w:line="320" w:lineRule="exact"/>
              <w:jc w:val="center"/>
              <w:rPr>
                <w:rFonts w:asciiTheme="minorEastAsia" w:hAnsiTheme="minorEastAsia"/>
                <w:color w:val="000000"/>
                <w:szCs w:val="21"/>
                <w:lang w:val="fr-FR"/>
              </w:rPr>
            </w:pPr>
            <w:r w:rsidRPr="006623D3">
              <w:rPr>
                <w:rFonts w:asciiTheme="minorEastAsia" w:hAnsiTheme="minorEastAsia"/>
                <w:color w:val="000000"/>
                <w:szCs w:val="21"/>
                <w:lang w:val="fr-FR"/>
              </w:rPr>
              <w:t>Domaines de recherches : Didactique des langues étrangères</w:t>
            </w:r>
          </w:p>
          <w:p w:rsidR="005C1CB2" w:rsidRPr="00C179D0" w:rsidRDefault="00E630AD" w:rsidP="00E630AD">
            <w:pPr>
              <w:spacing w:line="320" w:lineRule="exact"/>
              <w:jc w:val="center"/>
              <w:rPr>
                <w:rFonts w:asciiTheme="minorEastAsia" w:hAnsiTheme="minorEastAsia"/>
                <w:color w:val="000000"/>
                <w:szCs w:val="21"/>
                <w:lang w:val="fr-FR"/>
              </w:rPr>
            </w:pPr>
            <w:r w:rsidRPr="006623D3">
              <w:rPr>
                <w:rFonts w:asciiTheme="minorEastAsia" w:hAnsiTheme="minorEastAsia"/>
                <w:color w:val="000000"/>
                <w:szCs w:val="21"/>
                <w:lang w:val="fr-FR"/>
              </w:rPr>
              <w:t>ou apprentissage/acquisition de langue étrangère</w:t>
            </w:r>
          </w:p>
        </w:tc>
        <w:tc>
          <w:tcPr>
            <w:tcW w:w="3261" w:type="dxa"/>
            <w:vAlign w:val="center"/>
          </w:tcPr>
          <w:p w:rsidR="005C1CB2" w:rsidRPr="00C179D0" w:rsidRDefault="005C1CB2" w:rsidP="00C633F1">
            <w:pPr>
              <w:spacing w:line="320" w:lineRule="exact"/>
              <w:rPr>
                <w:rFonts w:asciiTheme="minorEastAsia" w:hAnsiTheme="minorEastAsia"/>
                <w:color w:val="000000"/>
                <w:szCs w:val="21"/>
              </w:rPr>
            </w:pPr>
            <w:r w:rsidRPr="00C179D0">
              <w:rPr>
                <w:rFonts w:asciiTheme="minorEastAsia" w:hAnsiTheme="minorEastAsia" w:hint="eastAsia"/>
                <w:color w:val="000000"/>
                <w:szCs w:val="21"/>
              </w:rPr>
              <w:t>1. 博士毕业、博士后出站或有丰富的教学经验</w:t>
            </w:r>
          </w:p>
          <w:p w:rsidR="005C1CB2" w:rsidRPr="00C179D0" w:rsidRDefault="005C1CB2" w:rsidP="00C633F1">
            <w:pPr>
              <w:spacing w:line="320" w:lineRule="exact"/>
              <w:rPr>
                <w:rFonts w:asciiTheme="minorEastAsia" w:hAnsiTheme="minorEastAsia"/>
                <w:color w:val="000000"/>
                <w:szCs w:val="21"/>
              </w:rPr>
            </w:pPr>
            <w:r w:rsidRPr="00C179D0">
              <w:rPr>
                <w:rFonts w:asciiTheme="minorEastAsia" w:hAnsiTheme="minorEastAsia" w:hint="eastAsia"/>
                <w:color w:val="000000"/>
                <w:szCs w:val="21"/>
              </w:rPr>
              <w:t>2. 有一定的研究经历和经验</w:t>
            </w:r>
          </w:p>
          <w:p w:rsidR="005C1CB2" w:rsidRDefault="005C1CB2" w:rsidP="00C633F1">
            <w:pPr>
              <w:spacing w:line="320" w:lineRule="exact"/>
              <w:rPr>
                <w:rFonts w:asciiTheme="minorEastAsia" w:hAnsiTheme="minorEastAsia"/>
                <w:color w:val="000000"/>
                <w:szCs w:val="21"/>
              </w:rPr>
            </w:pPr>
            <w:r w:rsidRPr="00C179D0">
              <w:rPr>
                <w:rFonts w:asciiTheme="minorEastAsia" w:hAnsiTheme="minorEastAsia" w:hint="eastAsia"/>
                <w:color w:val="000000"/>
                <w:szCs w:val="21"/>
              </w:rPr>
              <w:t>3.熟悉法语优先</w:t>
            </w:r>
          </w:p>
          <w:p w:rsidR="00E630AD" w:rsidRPr="00E630AD" w:rsidRDefault="00E630AD" w:rsidP="00C633F1">
            <w:pPr>
              <w:spacing w:line="320" w:lineRule="exact"/>
              <w:rPr>
                <w:rFonts w:asciiTheme="minorEastAsia" w:hAnsiTheme="minorEastAsia"/>
                <w:szCs w:val="21"/>
              </w:rPr>
            </w:pPr>
            <w:r w:rsidRPr="006623D3">
              <w:rPr>
                <w:rFonts w:asciiTheme="minorEastAsia" w:hAnsiTheme="minorEastAsia" w:hint="eastAsia"/>
                <w:szCs w:val="21"/>
              </w:rPr>
              <w:t>【</w:t>
            </w:r>
            <w:r>
              <w:rPr>
                <w:rFonts w:asciiTheme="minorEastAsia" w:hAnsiTheme="minorEastAsia" w:hint="eastAsia"/>
                <w:szCs w:val="21"/>
              </w:rPr>
              <w:t>法语</w:t>
            </w:r>
            <w:r w:rsidRPr="006623D3">
              <w:rPr>
                <w:rFonts w:asciiTheme="minorEastAsia" w:hAnsiTheme="minorEastAsia" w:hint="eastAsia"/>
                <w:szCs w:val="21"/>
              </w:rPr>
              <w:t>】</w:t>
            </w:r>
          </w:p>
          <w:p w:rsidR="00E630AD" w:rsidRPr="006623D3" w:rsidRDefault="00E630AD" w:rsidP="00E630AD">
            <w:pPr>
              <w:spacing w:line="320" w:lineRule="exact"/>
              <w:rPr>
                <w:rFonts w:asciiTheme="minorEastAsia" w:hAnsiTheme="minorEastAsia"/>
                <w:color w:val="000000"/>
                <w:szCs w:val="21"/>
                <w:lang w:val="fr-FR"/>
              </w:rPr>
            </w:pPr>
            <w:r w:rsidRPr="006623D3">
              <w:rPr>
                <w:rFonts w:asciiTheme="minorEastAsia" w:hAnsiTheme="minorEastAsia"/>
                <w:color w:val="000000"/>
                <w:szCs w:val="21"/>
                <w:lang w:val="fr-FR"/>
              </w:rPr>
              <w:t>1. Docteur, postdocteur ou ceux qui ont de bons expériences de l’enseignement de langue étrangère.</w:t>
            </w:r>
          </w:p>
          <w:p w:rsidR="00E630AD" w:rsidRPr="006623D3" w:rsidRDefault="00E630AD" w:rsidP="00E630AD">
            <w:pPr>
              <w:spacing w:line="320" w:lineRule="exact"/>
              <w:rPr>
                <w:rFonts w:asciiTheme="minorEastAsia" w:hAnsiTheme="minorEastAsia"/>
                <w:color w:val="000000"/>
                <w:szCs w:val="21"/>
                <w:lang w:val="fr-FR"/>
              </w:rPr>
            </w:pPr>
            <w:r w:rsidRPr="006623D3">
              <w:rPr>
                <w:rFonts w:asciiTheme="minorEastAsia" w:hAnsiTheme="minorEastAsia"/>
                <w:color w:val="000000"/>
                <w:szCs w:val="21"/>
                <w:lang w:val="fr-FR"/>
              </w:rPr>
              <w:t>2. Avoir des expériences de recherches et de publication</w:t>
            </w:r>
          </w:p>
          <w:p w:rsidR="005C1CB2" w:rsidRPr="00C179D0" w:rsidRDefault="00E630AD" w:rsidP="00E630AD">
            <w:pPr>
              <w:spacing w:line="320" w:lineRule="exact"/>
              <w:rPr>
                <w:rFonts w:asciiTheme="minorEastAsia" w:hAnsiTheme="minorEastAsia"/>
                <w:color w:val="000000"/>
                <w:szCs w:val="21"/>
              </w:rPr>
            </w:pPr>
            <w:r w:rsidRPr="006623D3">
              <w:rPr>
                <w:rFonts w:asciiTheme="minorEastAsia" w:hAnsiTheme="minorEastAsia"/>
                <w:color w:val="000000"/>
                <w:szCs w:val="21"/>
              </w:rPr>
              <w:t>3. Parlerfrançais.</w:t>
            </w:r>
          </w:p>
        </w:tc>
        <w:tc>
          <w:tcPr>
            <w:tcW w:w="1842" w:type="dxa"/>
            <w:vAlign w:val="center"/>
          </w:tcPr>
          <w:p w:rsidR="005C1CB2" w:rsidRPr="00CB3F08"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2015年</w:t>
            </w:r>
            <w:r w:rsidR="003F55B5">
              <w:rPr>
                <w:rFonts w:asciiTheme="minorEastAsia" w:hAnsiTheme="minorEastAsia" w:hint="eastAsia"/>
                <w:color w:val="000000"/>
                <w:szCs w:val="21"/>
              </w:rPr>
              <w:t>7</w:t>
            </w:r>
            <w:r w:rsidRPr="00CB3F08">
              <w:rPr>
                <w:rFonts w:asciiTheme="minorEastAsia" w:hAnsiTheme="minorEastAsia" w:hint="eastAsia"/>
                <w:color w:val="000000"/>
                <w:szCs w:val="21"/>
              </w:rPr>
              <w:t>月</w:t>
            </w:r>
            <w:r w:rsidR="003F55B5">
              <w:rPr>
                <w:rFonts w:asciiTheme="minorEastAsia" w:hAnsiTheme="minorEastAsia" w:hint="eastAsia"/>
                <w:color w:val="000000"/>
                <w:szCs w:val="21"/>
              </w:rPr>
              <w:t>8</w:t>
            </w:r>
            <w:r w:rsidRPr="00CB3F08">
              <w:rPr>
                <w:rFonts w:asciiTheme="minorEastAsia" w:hAnsiTheme="minorEastAsia" w:hint="eastAsia"/>
                <w:color w:val="000000"/>
                <w:szCs w:val="21"/>
              </w:rPr>
              <w:t>日</w:t>
            </w:r>
          </w:p>
          <w:p w:rsidR="005C1CB2" w:rsidRPr="00CB3F08"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至</w:t>
            </w:r>
          </w:p>
          <w:p w:rsidR="005C1CB2" w:rsidRPr="00C179D0" w:rsidRDefault="005C1CB2" w:rsidP="00C633F1">
            <w:pPr>
              <w:spacing w:line="320" w:lineRule="exact"/>
              <w:rPr>
                <w:rFonts w:asciiTheme="minorEastAsia" w:hAnsiTheme="minorEastAsia"/>
                <w:color w:val="000000"/>
                <w:szCs w:val="21"/>
              </w:rPr>
            </w:pPr>
            <w:r w:rsidRPr="00CB3F08">
              <w:rPr>
                <w:rFonts w:asciiTheme="minorEastAsia" w:hAnsiTheme="minorEastAsia" w:hint="eastAsia"/>
                <w:color w:val="000000"/>
                <w:szCs w:val="21"/>
              </w:rPr>
              <w:t>2015年12月31日</w:t>
            </w:r>
          </w:p>
        </w:tc>
        <w:tc>
          <w:tcPr>
            <w:tcW w:w="952" w:type="dxa"/>
          </w:tcPr>
          <w:p w:rsidR="005C1CB2" w:rsidRPr="00C179D0" w:rsidRDefault="005C1CB2" w:rsidP="00C633F1">
            <w:pPr>
              <w:spacing w:line="320" w:lineRule="exact"/>
              <w:rPr>
                <w:rFonts w:asciiTheme="minorEastAsia" w:hAnsiTheme="minorEastAsia"/>
                <w:color w:val="000000"/>
                <w:szCs w:val="21"/>
              </w:rPr>
            </w:pPr>
            <w:r>
              <w:rPr>
                <w:rFonts w:asciiTheme="minorEastAsia" w:hAnsiTheme="minorEastAsia" w:hint="eastAsia"/>
                <w:color w:val="000000"/>
                <w:szCs w:val="21"/>
              </w:rPr>
              <w:t>王老师</w:t>
            </w:r>
          </w:p>
        </w:tc>
        <w:tc>
          <w:tcPr>
            <w:tcW w:w="1137" w:type="dxa"/>
          </w:tcPr>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电话：020-84113127</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E-mail：flsparty@mail.sysu.edu.cn</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地址：广州市新港西路135号中山大学外国语学院</w:t>
            </w:r>
          </w:p>
          <w:p w:rsidR="005C1CB2" w:rsidRPr="005C1CB2" w:rsidRDefault="005C1CB2" w:rsidP="00C633F1">
            <w:pPr>
              <w:spacing w:line="160" w:lineRule="exact"/>
              <w:rPr>
                <w:rFonts w:asciiTheme="minorEastAsia" w:hAnsiTheme="minorEastAsia"/>
                <w:color w:val="000000"/>
                <w:sz w:val="15"/>
                <w:szCs w:val="15"/>
              </w:rPr>
            </w:pPr>
            <w:r w:rsidRPr="005C1CB2">
              <w:rPr>
                <w:rFonts w:asciiTheme="minorEastAsia" w:hAnsiTheme="minorEastAsia" w:hint="eastAsia"/>
                <w:color w:val="000000"/>
                <w:sz w:val="15"/>
                <w:szCs w:val="15"/>
              </w:rPr>
              <w:t>邮编：510275</w:t>
            </w:r>
          </w:p>
        </w:tc>
      </w:tr>
    </w:tbl>
    <w:p w:rsidR="00C84D4A" w:rsidRDefault="00C84D4A" w:rsidP="00006038">
      <w:pPr>
        <w:spacing w:line="400" w:lineRule="exact"/>
        <w:jc w:val="left"/>
        <w:rPr>
          <w:color w:val="000000"/>
          <w:szCs w:val="21"/>
        </w:rPr>
      </w:pPr>
    </w:p>
    <w:sectPr w:rsidR="00C84D4A" w:rsidSect="0045593E">
      <w:pgSz w:w="16838" w:h="11906" w:orient="landscape"/>
      <w:pgMar w:top="737" w:right="454" w:bottom="1077" w:left="45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7BA" w:rsidRDefault="003967BA" w:rsidP="00781A47">
      <w:r>
        <w:separator/>
      </w:r>
    </w:p>
  </w:endnote>
  <w:endnote w:type="continuationSeparator" w:id="1">
    <w:p w:rsidR="003967BA" w:rsidRDefault="003967BA" w:rsidP="00781A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7BA" w:rsidRDefault="003967BA" w:rsidP="00781A47">
      <w:r>
        <w:separator/>
      </w:r>
    </w:p>
  </w:footnote>
  <w:footnote w:type="continuationSeparator" w:id="1">
    <w:p w:rsidR="003967BA" w:rsidRDefault="003967BA" w:rsidP="00781A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8614E"/>
    <w:multiLevelType w:val="hybridMultilevel"/>
    <w:tmpl w:val="7C5416CC"/>
    <w:lvl w:ilvl="0" w:tplc="FFEC859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25850F68"/>
    <w:multiLevelType w:val="hybridMultilevel"/>
    <w:tmpl w:val="D820D298"/>
    <w:lvl w:ilvl="0" w:tplc="DA7C742A">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CAC2E6E"/>
    <w:multiLevelType w:val="hybridMultilevel"/>
    <w:tmpl w:val="F6B87EB2"/>
    <w:lvl w:ilvl="0" w:tplc="237A6D4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5B1505A7"/>
    <w:multiLevelType w:val="hybridMultilevel"/>
    <w:tmpl w:val="0FEAC0D8"/>
    <w:lvl w:ilvl="0" w:tplc="91D89E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E894AF4"/>
    <w:multiLevelType w:val="hybridMultilevel"/>
    <w:tmpl w:val="D4DA5D12"/>
    <w:lvl w:ilvl="0" w:tplc="ACDC0B2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 w:numId="2">
    <w:abstractNumId w:val="3"/>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83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6038"/>
    <w:rsid w:val="00006038"/>
    <w:rsid w:val="0002093D"/>
    <w:rsid w:val="00037498"/>
    <w:rsid w:val="00070DF9"/>
    <w:rsid w:val="000944A1"/>
    <w:rsid w:val="000C788A"/>
    <w:rsid w:val="00134D0C"/>
    <w:rsid w:val="001641E2"/>
    <w:rsid w:val="00181C6F"/>
    <w:rsid w:val="00183955"/>
    <w:rsid w:val="00190D28"/>
    <w:rsid w:val="001C1C0D"/>
    <w:rsid w:val="001D30BD"/>
    <w:rsid w:val="001D6FDF"/>
    <w:rsid w:val="00200B08"/>
    <w:rsid w:val="00206215"/>
    <w:rsid w:val="00206328"/>
    <w:rsid w:val="00235CCC"/>
    <w:rsid w:val="00274900"/>
    <w:rsid w:val="002978F4"/>
    <w:rsid w:val="002A6852"/>
    <w:rsid w:val="002C4BF1"/>
    <w:rsid w:val="003967BA"/>
    <w:rsid w:val="00396AA3"/>
    <w:rsid w:val="003B5563"/>
    <w:rsid w:val="003F377C"/>
    <w:rsid w:val="003F55B5"/>
    <w:rsid w:val="00411783"/>
    <w:rsid w:val="00420E17"/>
    <w:rsid w:val="00427A87"/>
    <w:rsid w:val="00440BAC"/>
    <w:rsid w:val="0045391F"/>
    <w:rsid w:val="0045593E"/>
    <w:rsid w:val="004D0D43"/>
    <w:rsid w:val="004D2454"/>
    <w:rsid w:val="004D5CBE"/>
    <w:rsid w:val="004D6057"/>
    <w:rsid w:val="00514F3E"/>
    <w:rsid w:val="00522A31"/>
    <w:rsid w:val="00533A11"/>
    <w:rsid w:val="00577107"/>
    <w:rsid w:val="005A06CE"/>
    <w:rsid w:val="005C1CB2"/>
    <w:rsid w:val="005C2214"/>
    <w:rsid w:val="005D787B"/>
    <w:rsid w:val="005E2496"/>
    <w:rsid w:val="006623D3"/>
    <w:rsid w:val="00664A9E"/>
    <w:rsid w:val="00675221"/>
    <w:rsid w:val="00675647"/>
    <w:rsid w:val="006A6AF2"/>
    <w:rsid w:val="006B1F9A"/>
    <w:rsid w:val="006D363C"/>
    <w:rsid w:val="006E2429"/>
    <w:rsid w:val="00711D1D"/>
    <w:rsid w:val="00715F14"/>
    <w:rsid w:val="007250BF"/>
    <w:rsid w:val="00764A95"/>
    <w:rsid w:val="0077219D"/>
    <w:rsid w:val="00781A47"/>
    <w:rsid w:val="00782DEA"/>
    <w:rsid w:val="00790588"/>
    <w:rsid w:val="007D4363"/>
    <w:rsid w:val="00800C75"/>
    <w:rsid w:val="00803B70"/>
    <w:rsid w:val="008A08A9"/>
    <w:rsid w:val="008A7533"/>
    <w:rsid w:val="008C7664"/>
    <w:rsid w:val="009158AC"/>
    <w:rsid w:val="00921A19"/>
    <w:rsid w:val="009419B2"/>
    <w:rsid w:val="00946E0B"/>
    <w:rsid w:val="009A6437"/>
    <w:rsid w:val="009A6675"/>
    <w:rsid w:val="009C2086"/>
    <w:rsid w:val="009D6E60"/>
    <w:rsid w:val="009E6B56"/>
    <w:rsid w:val="009F5A7B"/>
    <w:rsid w:val="00A17BF8"/>
    <w:rsid w:val="00A32A97"/>
    <w:rsid w:val="00A36B2B"/>
    <w:rsid w:val="00A66BFC"/>
    <w:rsid w:val="00A67C76"/>
    <w:rsid w:val="00AB5A13"/>
    <w:rsid w:val="00AC236A"/>
    <w:rsid w:val="00AD58CF"/>
    <w:rsid w:val="00AE6A62"/>
    <w:rsid w:val="00AF563E"/>
    <w:rsid w:val="00B13AC7"/>
    <w:rsid w:val="00B64D02"/>
    <w:rsid w:val="00B81402"/>
    <w:rsid w:val="00B81671"/>
    <w:rsid w:val="00B92502"/>
    <w:rsid w:val="00BE7C74"/>
    <w:rsid w:val="00C179D0"/>
    <w:rsid w:val="00C51FE2"/>
    <w:rsid w:val="00C84D4A"/>
    <w:rsid w:val="00C920FD"/>
    <w:rsid w:val="00CB3F08"/>
    <w:rsid w:val="00CD79CF"/>
    <w:rsid w:val="00D123B4"/>
    <w:rsid w:val="00D15DEE"/>
    <w:rsid w:val="00D27820"/>
    <w:rsid w:val="00D52B86"/>
    <w:rsid w:val="00D558B8"/>
    <w:rsid w:val="00DE077C"/>
    <w:rsid w:val="00E17367"/>
    <w:rsid w:val="00E423C9"/>
    <w:rsid w:val="00E508D7"/>
    <w:rsid w:val="00E630AD"/>
    <w:rsid w:val="00E70EC5"/>
    <w:rsid w:val="00EB4512"/>
    <w:rsid w:val="00EB4E96"/>
    <w:rsid w:val="00ED2490"/>
    <w:rsid w:val="00EE6372"/>
    <w:rsid w:val="00EF2D89"/>
    <w:rsid w:val="00F01C5E"/>
    <w:rsid w:val="00F076DF"/>
    <w:rsid w:val="00F2535E"/>
    <w:rsid w:val="00F258A7"/>
    <w:rsid w:val="00F30082"/>
    <w:rsid w:val="00F62946"/>
    <w:rsid w:val="00F65C92"/>
    <w:rsid w:val="00F93B93"/>
    <w:rsid w:val="00FA3B3E"/>
    <w:rsid w:val="00FC7EFB"/>
    <w:rsid w:val="00FD0D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0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66BFC"/>
    <w:rPr>
      <w:sz w:val="18"/>
      <w:szCs w:val="18"/>
    </w:rPr>
  </w:style>
  <w:style w:type="character" w:customStyle="1" w:styleId="Char">
    <w:name w:val="批注框文本 Char"/>
    <w:basedOn w:val="a0"/>
    <w:link w:val="a3"/>
    <w:uiPriority w:val="99"/>
    <w:semiHidden/>
    <w:rsid w:val="00A66BFC"/>
    <w:rPr>
      <w:sz w:val="18"/>
      <w:szCs w:val="18"/>
    </w:rPr>
  </w:style>
  <w:style w:type="paragraph" w:styleId="a4">
    <w:name w:val="header"/>
    <w:basedOn w:val="a"/>
    <w:link w:val="Char0"/>
    <w:uiPriority w:val="99"/>
    <w:semiHidden/>
    <w:unhideWhenUsed/>
    <w:rsid w:val="00781A4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781A47"/>
    <w:rPr>
      <w:sz w:val="18"/>
      <w:szCs w:val="18"/>
    </w:rPr>
  </w:style>
  <w:style w:type="paragraph" w:styleId="a5">
    <w:name w:val="footer"/>
    <w:basedOn w:val="a"/>
    <w:link w:val="Char1"/>
    <w:uiPriority w:val="99"/>
    <w:semiHidden/>
    <w:unhideWhenUsed/>
    <w:rsid w:val="00781A47"/>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781A47"/>
    <w:rPr>
      <w:sz w:val="18"/>
      <w:szCs w:val="18"/>
    </w:rPr>
  </w:style>
  <w:style w:type="paragraph" w:styleId="a6">
    <w:name w:val="List Paragraph"/>
    <w:basedOn w:val="a"/>
    <w:uiPriority w:val="34"/>
    <w:qFormat/>
    <w:rsid w:val="00533A11"/>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55152532">
      <w:bodyDiv w:val="1"/>
      <w:marLeft w:val="0"/>
      <w:marRight w:val="0"/>
      <w:marTop w:val="0"/>
      <w:marBottom w:val="0"/>
      <w:divBdr>
        <w:top w:val="none" w:sz="0" w:space="0" w:color="auto"/>
        <w:left w:val="none" w:sz="0" w:space="0" w:color="auto"/>
        <w:bottom w:val="none" w:sz="0" w:space="0" w:color="auto"/>
        <w:right w:val="none" w:sz="0" w:space="0" w:color="auto"/>
      </w:divBdr>
      <w:divsChild>
        <w:div w:id="254173301">
          <w:marLeft w:val="0"/>
          <w:marRight w:val="0"/>
          <w:marTop w:val="0"/>
          <w:marBottom w:val="0"/>
          <w:divBdr>
            <w:top w:val="none" w:sz="0" w:space="0" w:color="auto"/>
            <w:left w:val="none" w:sz="0" w:space="0" w:color="auto"/>
            <w:bottom w:val="none" w:sz="0" w:space="0" w:color="auto"/>
            <w:right w:val="none" w:sz="0" w:space="0" w:color="auto"/>
          </w:divBdr>
        </w:div>
      </w:divsChild>
    </w:div>
    <w:div w:id="417404185">
      <w:bodyDiv w:val="1"/>
      <w:marLeft w:val="0"/>
      <w:marRight w:val="0"/>
      <w:marTop w:val="0"/>
      <w:marBottom w:val="0"/>
      <w:divBdr>
        <w:top w:val="none" w:sz="0" w:space="0" w:color="auto"/>
        <w:left w:val="none" w:sz="0" w:space="0" w:color="auto"/>
        <w:bottom w:val="none" w:sz="0" w:space="0" w:color="auto"/>
        <w:right w:val="none" w:sz="0" w:space="0" w:color="auto"/>
      </w:divBdr>
    </w:div>
    <w:div w:id="1847790387">
      <w:bodyDiv w:val="1"/>
      <w:marLeft w:val="0"/>
      <w:marRight w:val="0"/>
      <w:marTop w:val="0"/>
      <w:marBottom w:val="0"/>
      <w:divBdr>
        <w:top w:val="none" w:sz="0" w:space="0" w:color="auto"/>
        <w:left w:val="none" w:sz="0" w:space="0" w:color="auto"/>
        <w:bottom w:val="none" w:sz="0" w:space="0" w:color="auto"/>
        <w:right w:val="none" w:sz="0" w:space="0" w:color="auto"/>
      </w:divBdr>
    </w:div>
    <w:div w:id="198384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546</Words>
  <Characters>3116</Characters>
  <Application>Microsoft Office Word</Application>
  <DocSecurity>0</DocSecurity>
  <Lines>25</Lines>
  <Paragraphs>7</Paragraphs>
  <ScaleCrop>false</ScaleCrop>
  <Company>Microsoft</Company>
  <LinksUpToDate>false</LinksUpToDate>
  <CharactersWithSpaces>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梁俊辉</dc:creator>
  <cp:lastModifiedBy>Dell_01</cp:lastModifiedBy>
  <cp:revision>6</cp:revision>
  <cp:lastPrinted>2015-06-10T07:27:00Z</cp:lastPrinted>
  <dcterms:created xsi:type="dcterms:W3CDTF">2015-07-06T03:23:00Z</dcterms:created>
  <dcterms:modified xsi:type="dcterms:W3CDTF">2015-07-06T06:46:00Z</dcterms:modified>
</cp:coreProperties>
</file>